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C5" w:rsidRDefault="008957C5" w:rsidP="008957C5">
      <w:pPr>
        <w:autoSpaceDE w:val="0"/>
        <w:autoSpaceDN w:val="0"/>
        <w:adjustRightInd w:val="0"/>
        <w:jc w:val="center"/>
        <w:rPr>
          <w:rFonts w:ascii="標楷體" w:eastAsia="標楷體" w:hAnsi="標楷體" w:cs="DFKaiShu-SB-Estd-BF" w:hint="eastAsia"/>
          <w:b/>
          <w:kern w:val="0"/>
        </w:rPr>
      </w:pPr>
      <w:r>
        <w:rPr>
          <w:rFonts w:ascii="標楷體" w:eastAsia="標楷體" w:hAnsi="標楷體" w:hint="eastAsia"/>
          <w:b/>
          <w:kern w:val="0"/>
          <w:sz w:val="32"/>
          <w:szCs w:val="32"/>
        </w:rPr>
        <w:t>台南校區光電學院共用儀器『</w:t>
      </w:r>
      <w:proofErr w:type="gramStart"/>
      <w:r>
        <w:rPr>
          <w:rFonts w:ascii="標楷體" w:eastAsia="標楷體" w:hAnsi="標楷體" w:hint="eastAsia"/>
          <w:b/>
          <w:kern w:val="0"/>
          <w:sz w:val="32"/>
          <w:szCs w:val="32"/>
        </w:rPr>
        <w:t>示差掃描卡計</w:t>
      </w:r>
      <w:proofErr w:type="gramEnd"/>
      <w:r>
        <w:rPr>
          <w:rFonts w:ascii="標楷體" w:eastAsia="標楷體" w:hAnsi="標楷體" w:hint="eastAsia"/>
          <w:b/>
          <w:kern w:val="0"/>
          <w:sz w:val="32"/>
          <w:szCs w:val="32"/>
        </w:rPr>
        <w:t>』</w:t>
      </w:r>
      <w:r w:rsidRPr="00996F3E">
        <w:rPr>
          <w:rFonts w:ascii="標楷體" w:eastAsia="標楷體" w:hAnsi="標楷體" w:cs="DFKaiShu-SB-Estd-BF" w:hint="eastAsia"/>
          <w:b/>
          <w:kern w:val="0"/>
          <w:sz w:val="32"/>
          <w:szCs w:val="32"/>
        </w:rPr>
        <w:t>管</w:t>
      </w:r>
      <w:r w:rsidRPr="00996F3E">
        <w:rPr>
          <w:rFonts w:ascii="標楷體" w:eastAsia="標楷體" w:hAnsi="標楷體" w:cs="Apple LiGothic Medium" w:hint="eastAsia"/>
          <w:b/>
          <w:kern w:val="0"/>
          <w:sz w:val="32"/>
          <w:szCs w:val="32"/>
        </w:rPr>
        <w:t>理</w:t>
      </w:r>
      <w:r w:rsidRPr="00996F3E">
        <w:rPr>
          <w:rFonts w:ascii="標楷體" w:eastAsia="標楷體" w:hAnsi="標楷體" w:cs="DFKaiShu-SB-Estd-BF" w:hint="eastAsia"/>
          <w:b/>
          <w:kern w:val="0"/>
          <w:sz w:val="32"/>
          <w:szCs w:val="32"/>
        </w:rPr>
        <w:t>辦法</w:t>
      </w:r>
    </w:p>
    <w:p w:rsidR="008957C5" w:rsidRDefault="008957C5" w:rsidP="008957C5">
      <w:pPr>
        <w:wordWrap w:val="0"/>
        <w:autoSpaceDE w:val="0"/>
        <w:autoSpaceDN w:val="0"/>
        <w:adjustRightInd w:val="0"/>
        <w:jc w:val="right"/>
        <w:rPr>
          <w:rFonts w:eastAsia="標楷體" w:hint="eastAsia"/>
          <w:kern w:val="0"/>
          <w:sz w:val="20"/>
          <w:szCs w:val="20"/>
        </w:rPr>
      </w:pPr>
      <w:r w:rsidRPr="000C4F29">
        <w:rPr>
          <w:rFonts w:eastAsia="標楷體" w:hint="eastAsia"/>
          <w:kern w:val="0"/>
          <w:sz w:val="20"/>
          <w:szCs w:val="20"/>
        </w:rPr>
        <w:t>101</w:t>
      </w:r>
      <w:r w:rsidRPr="000C4F29">
        <w:rPr>
          <w:rFonts w:eastAsia="標楷體" w:hint="eastAsia"/>
          <w:kern w:val="0"/>
          <w:sz w:val="20"/>
          <w:szCs w:val="20"/>
        </w:rPr>
        <w:t>學年度第</w:t>
      </w:r>
      <w:r w:rsidRPr="000C4F29">
        <w:rPr>
          <w:rFonts w:eastAsia="標楷體" w:hint="eastAsia"/>
          <w:kern w:val="0"/>
          <w:sz w:val="20"/>
          <w:szCs w:val="20"/>
        </w:rPr>
        <w:t>2</w:t>
      </w:r>
      <w:r w:rsidRPr="000C4F29">
        <w:rPr>
          <w:rFonts w:eastAsia="標楷體" w:hint="eastAsia"/>
          <w:kern w:val="0"/>
          <w:sz w:val="20"/>
          <w:szCs w:val="20"/>
        </w:rPr>
        <w:t>次經費設備空間管理委員會</w:t>
      </w:r>
    </w:p>
    <w:p w:rsidR="008957C5" w:rsidRPr="000303FF" w:rsidRDefault="008957C5" w:rsidP="008957C5">
      <w:pPr>
        <w:autoSpaceDE w:val="0"/>
        <w:autoSpaceDN w:val="0"/>
        <w:adjustRightInd w:val="0"/>
        <w:ind w:right="32"/>
        <w:rPr>
          <w:rFonts w:eastAsia="標楷體" w:hint="eastAsia"/>
          <w:kern w:val="0"/>
          <w:sz w:val="20"/>
          <w:szCs w:val="20"/>
        </w:rPr>
      </w:pPr>
    </w:p>
    <w:p w:rsidR="008957C5" w:rsidRPr="00996F3E" w:rsidRDefault="008957C5" w:rsidP="008957C5">
      <w:pPr>
        <w:autoSpaceDE w:val="0"/>
        <w:autoSpaceDN w:val="0"/>
        <w:adjustRightInd w:val="0"/>
        <w:spacing w:afterLines="50" w:line="0" w:lineRule="atLeast"/>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為加強本院</w:t>
      </w:r>
      <w:r>
        <w:rPr>
          <w:rFonts w:ascii="標楷體" w:eastAsia="標楷體" w:hAnsi="標楷體" w:cs="DFKaiShu-SB-Estd-BF" w:hint="eastAsia"/>
          <w:kern w:val="0"/>
          <w:sz w:val="28"/>
          <w:szCs w:val="28"/>
        </w:rPr>
        <w:t>儀器</w:t>
      </w:r>
      <w:r w:rsidRPr="00996F3E">
        <w:rPr>
          <w:rFonts w:ascii="標楷體" w:eastAsia="標楷體" w:hAnsi="標楷體" w:cs="DFKaiShu-SB-Estd-BF" w:hint="eastAsia"/>
          <w:kern w:val="0"/>
          <w:sz w:val="28"/>
          <w:szCs w:val="28"/>
        </w:rPr>
        <w:t>設備之管</w:t>
      </w:r>
      <w:r w:rsidRPr="00996F3E">
        <w:rPr>
          <w:rFonts w:ascii="標楷體" w:eastAsia="標楷體" w:hAnsi="標楷體" w:cs="Apple LiGothic Medium" w:hint="eastAsia"/>
          <w:kern w:val="0"/>
          <w:sz w:val="28"/>
          <w:szCs w:val="28"/>
        </w:rPr>
        <w:t>理</w:t>
      </w:r>
      <w:r w:rsidRPr="00996F3E">
        <w:rPr>
          <w:rFonts w:ascii="標楷體" w:eastAsia="標楷體" w:hAnsi="標楷體" w:cs="DFKaiShu-SB-Estd-BF" w:hint="eastAsia"/>
          <w:kern w:val="0"/>
          <w:sz w:val="28"/>
          <w:szCs w:val="28"/>
        </w:rPr>
        <w:t>維修及延長儀器使用</w:t>
      </w:r>
      <w:r w:rsidRPr="00996F3E">
        <w:rPr>
          <w:rFonts w:ascii="標楷體" w:eastAsia="標楷體" w:hAnsi="標楷體" w:cs="Heiti TC Light" w:hint="eastAsia"/>
          <w:kern w:val="0"/>
          <w:sz w:val="28"/>
          <w:szCs w:val="28"/>
        </w:rPr>
        <w:t>年</w:t>
      </w:r>
      <w:r w:rsidRPr="00996F3E">
        <w:rPr>
          <w:rFonts w:ascii="標楷體" w:eastAsia="標楷體" w:hAnsi="標楷體" w:cs="DFKaiShu-SB-Estd-BF" w:hint="eastAsia"/>
          <w:kern w:val="0"/>
          <w:sz w:val="28"/>
          <w:szCs w:val="28"/>
        </w:rPr>
        <w:t>限，特訂定本管</w:t>
      </w:r>
      <w:r w:rsidRPr="00996F3E">
        <w:rPr>
          <w:rFonts w:ascii="標楷體" w:eastAsia="標楷體" w:hAnsi="標楷體" w:cs="Heiti TC Light" w:hint="eastAsia"/>
          <w:kern w:val="0"/>
          <w:sz w:val="28"/>
          <w:szCs w:val="28"/>
        </w:rPr>
        <w:t>理</w:t>
      </w:r>
      <w:r w:rsidRPr="00996F3E">
        <w:rPr>
          <w:rFonts w:ascii="標楷體" w:eastAsia="標楷體" w:hAnsi="標楷體" w:cs="DFKaiShu-SB-Estd-BF" w:hint="eastAsia"/>
          <w:kern w:val="0"/>
          <w:sz w:val="28"/>
          <w:szCs w:val="28"/>
        </w:rPr>
        <w:t>辦法。</w:t>
      </w:r>
    </w:p>
    <w:p w:rsidR="008957C5" w:rsidRPr="00996F3E" w:rsidRDefault="008957C5" w:rsidP="008957C5">
      <w:pPr>
        <w:autoSpaceDE w:val="0"/>
        <w:autoSpaceDN w:val="0"/>
        <w:adjustRightInd w:val="0"/>
        <w:spacing w:afterLines="50" w:line="0" w:lineRule="atLeast"/>
        <w:jc w:val="both"/>
        <w:rPr>
          <w:rFonts w:ascii="標楷體" w:eastAsia="標楷體" w:hAnsi="標楷體" w:cs="DFKaiShu-SB-Estd-BF" w:hint="eastAsia"/>
          <w:b/>
          <w:kern w:val="0"/>
          <w:sz w:val="28"/>
          <w:szCs w:val="28"/>
        </w:rPr>
      </w:pPr>
      <w:r w:rsidRPr="00996F3E">
        <w:rPr>
          <w:rFonts w:ascii="標楷體" w:eastAsia="標楷體" w:hAnsi="標楷體" w:cs="DFKaiShu-SB-Estd-BF" w:hint="eastAsia"/>
          <w:b/>
          <w:kern w:val="0"/>
          <w:sz w:val="28"/>
          <w:szCs w:val="28"/>
        </w:rPr>
        <w:t>一、儀器設備之管</w:t>
      </w:r>
      <w:r w:rsidRPr="00996F3E">
        <w:rPr>
          <w:rFonts w:ascii="標楷體" w:eastAsia="標楷體" w:hAnsi="標楷體" w:cs="Apple LiGothic Medium" w:hint="eastAsia"/>
          <w:b/>
          <w:kern w:val="0"/>
          <w:sz w:val="28"/>
          <w:szCs w:val="28"/>
        </w:rPr>
        <w:t>理</w:t>
      </w:r>
      <w:r w:rsidRPr="00996F3E">
        <w:rPr>
          <w:rFonts w:ascii="標楷體" w:eastAsia="標楷體" w:hAnsi="標楷體" w:cs="DFKaiShu-SB-Estd-BF" w:hint="eastAsia"/>
          <w:b/>
          <w:kern w:val="0"/>
          <w:sz w:val="28"/>
          <w:szCs w:val="28"/>
        </w:rPr>
        <w:t>與維護：</w:t>
      </w:r>
    </w:p>
    <w:p w:rsidR="008957C5" w:rsidRPr="00996F3E" w:rsidRDefault="008957C5" w:rsidP="008957C5">
      <w:pPr>
        <w:autoSpaceDE w:val="0"/>
        <w:autoSpaceDN w:val="0"/>
        <w:adjustRightInd w:val="0"/>
        <w:spacing w:line="0" w:lineRule="atLeast"/>
        <w:ind w:firstLineChars="100" w:firstLine="280"/>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(一)本設備委由一位教師及一位研究生負責管</w:t>
      </w:r>
      <w:r w:rsidRPr="00996F3E">
        <w:rPr>
          <w:rFonts w:ascii="標楷體" w:eastAsia="標楷體" w:hAnsi="標楷體" w:cs="Apple LiGothic Medium" w:hint="eastAsia"/>
          <w:kern w:val="0"/>
          <w:sz w:val="28"/>
          <w:szCs w:val="28"/>
        </w:rPr>
        <w:t>理</w:t>
      </w:r>
      <w:r w:rsidRPr="00996F3E">
        <w:rPr>
          <w:rFonts w:ascii="標楷體" w:eastAsia="標楷體" w:hAnsi="標楷體" w:cs="DFKaiShu-SB-Estd-BF" w:hint="eastAsia"/>
          <w:kern w:val="0"/>
          <w:sz w:val="28"/>
          <w:szCs w:val="28"/>
        </w:rPr>
        <w:t>。</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(二)一般經常性的操作與維護，由研究生負責。如有問題，再請負責教師指導。</w:t>
      </w:r>
    </w:p>
    <w:p w:rsidR="008957C5" w:rsidRPr="00996F3E" w:rsidRDefault="008957C5" w:rsidP="008957C5">
      <w:pPr>
        <w:autoSpaceDE w:val="0"/>
        <w:autoSpaceDN w:val="0"/>
        <w:adjustRightInd w:val="0"/>
        <w:spacing w:beforeLines="50" w:afterLines="50" w:line="0" w:lineRule="atLeast"/>
        <w:jc w:val="both"/>
        <w:rPr>
          <w:rFonts w:ascii="標楷體" w:eastAsia="標楷體" w:hAnsi="標楷體" w:cs="DFKaiShu-SB-Estd-BF" w:hint="eastAsia"/>
          <w:b/>
          <w:kern w:val="0"/>
          <w:sz w:val="28"/>
          <w:szCs w:val="28"/>
        </w:rPr>
      </w:pPr>
      <w:r w:rsidRPr="00996F3E">
        <w:rPr>
          <w:rFonts w:ascii="標楷體" w:eastAsia="標楷體" w:hAnsi="標楷體" w:cs="DFKaiShu-SB-Estd-BF" w:hint="eastAsia"/>
          <w:b/>
          <w:kern w:val="0"/>
          <w:sz w:val="28"/>
          <w:szCs w:val="28"/>
        </w:rPr>
        <w:t>二、儀器設備之借用：</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w:t>
      </w:r>
      <w:proofErr w:type="gramStart"/>
      <w:r w:rsidRPr="00996F3E">
        <w:rPr>
          <w:rFonts w:ascii="標楷體" w:eastAsia="標楷體" w:hAnsi="標楷體" w:cs="DFKaiShu-SB-Estd-BF" w:hint="eastAsia"/>
          <w:kern w:val="0"/>
          <w:sz w:val="28"/>
          <w:szCs w:val="28"/>
        </w:rPr>
        <w:t>一</w:t>
      </w:r>
      <w:proofErr w:type="gramEnd"/>
      <w:r w:rsidRPr="00996F3E">
        <w:rPr>
          <w:rFonts w:ascii="標楷體" w:eastAsia="標楷體" w:hAnsi="標楷體" w:cs="DFKaiShu-SB-Estd-BF" w:hint="eastAsia"/>
          <w:kern w:val="0"/>
          <w:sz w:val="28"/>
          <w:szCs w:val="28"/>
        </w:rPr>
        <w:t>)第一次預約使用本儀器，請先填寫儀器使用申請單</w:t>
      </w:r>
      <w:r w:rsidRPr="00996F3E">
        <w:rPr>
          <w:rFonts w:ascii="標楷體" w:eastAsia="標楷體" w:hAnsi="標楷體" w:cs="DFKaiShu-SB-Estd-BF" w:hint="eastAsia"/>
          <w:color w:val="000000"/>
          <w:kern w:val="0"/>
          <w:sz w:val="28"/>
          <w:szCs w:val="28"/>
        </w:rPr>
        <w:t>（如附件），</w:t>
      </w:r>
      <w:proofErr w:type="gramStart"/>
      <w:r w:rsidRPr="00996F3E">
        <w:rPr>
          <w:rFonts w:ascii="標楷體" w:eastAsia="標楷體" w:hAnsi="標楷體" w:cs="DFKaiShu-SB-Estd-BF" w:hint="eastAsia"/>
          <w:color w:val="000000"/>
          <w:kern w:val="0"/>
          <w:sz w:val="28"/>
          <w:szCs w:val="28"/>
        </w:rPr>
        <w:t>俾</w:t>
      </w:r>
      <w:proofErr w:type="gramEnd"/>
      <w:r w:rsidRPr="00996F3E">
        <w:rPr>
          <w:rFonts w:ascii="標楷體" w:eastAsia="標楷體" w:hAnsi="標楷體" w:cs="DFKaiShu-SB-Estd-BF" w:hint="eastAsia"/>
          <w:color w:val="000000"/>
          <w:kern w:val="0"/>
          <w:sz w:val="28"/>
          <w:szCs w:val="28"/>
        </w:rPr>
        <w:t>使所屬指導教授及儀器管理者能確認使用者身分及未來共同分擔維修、耗材費用之義務</w:t>
      </w:r>
      <w:r w:rsidRPr="00996F3E">
        <w:rPr>
          <w:rFonts w:ascii="標楷體" w:eastAsia="標楷體" w:hAnsi="標楷體" w:cs="DFKaiShu-SB-Estd-BF" w:hint="eastAsia"/>
          <w:kern w:val="0"/>
          <w:sz w:val="28"/>
          <w:szCs w:val="28"/>
        </w:rPr>
        <w:t>，經由各指導教授、儀器負責教師及管理研究生簽名同意後，將</w:t>
      </w:r>
      <w:proofErr w:type="gramStart"/>
      <w:r w:rsidRPr="00996F3E">
        <w:rPr>
          <w:rFonts w:ascii="標楷體" w:eastAsia="標楷體" w:hAnsi="標楷體" w:cs="DFKaiShu-SB-Estd-BF" w:hint="eastAsia"/>
          <w:kern w:val="0"/>
          <w:sz w:val="28"/>
          <w:szCs w:val="28"/>
        </w:rPr>
        <w:t>申請單繳給</w:t>
      </w:r>
      <w:proofErr w:type="gramEnd"/>
      <w:r w:rsidRPr="00996F3E">
        <w:rPr>
          <w:rFonts w:ascii="標楷體" w:eastAsia="標楷體" w:hAnsi="標楷體" w:cs="DFKaiShu-SB-Estd-BF" w:hint="eastAsia"/>
          <w:kern w:val="0"/>
          <w:sz w:val="28"/>
          <w:szCs w:val="28"/>
        </w:rPr>
        <w:t>儀器管理研究生，方能預約使用。</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color w:val="FF0000"/>
          <w:kern w:val="0"/>
          <w:sz w:val="28"/>
          <w:szCs w:val="28"/>
        </w:rPr>
        <w:t>(二</w:t>
      </w:r>
      <w:r w:rsidRPr="00996F3E">
        <w:rPr>
          <w:rFonts w:ascii="標楷體" w:eastAsia="標楷體" w:hAnsi="標楷體" w:cs="DFKaiShu-SB-Estd-BF"/>
          <w:color w:val="FF0000"/>
          <w:kern w:val="0"/>
          <w:sz w:val="28"/>
          <w:szCs w:val="28"/>
        </w:rPr>
        <w:t>)</w:t>
      </w:r>
      <w:r>
        <w:rPr>
          <w:rFonts w:ascii="標楷體" w:eastAsia="標楷體" w:hAnsi="標楷體" w:cs="DFKaiShu-SB-Estd-BF" w:hint="eastAsia"/>
          <w:color w:val="FF0000"/>
          <w:kern w:val="0"/>
          <w:sz w:val="28"/>
          <w:szCs w:val="28"/>
        </w:rPr>
        <w:t>本儀器每週一上午</w:t>
      </w:r>
      <w:r w:rsidRPr="00996F3E">
        <w:rPr>
          <w:rFonts w:ascii="標楷體" w:eastAsia="標楷體" w:hAnsi="標楷體" w:cs="DFKaiShu-SB-Estd-BF" w:hint="eastAsia"/>
          <w:color w:val="FF0000"/>
          <w:kern w:val="0"/>
          <w:sz w:val="28"/>
          <w:szCs w:val="28"/>
        </w:rPr>
        <w:t>在</w:t>
      </w:r>
      <w:r w:rsidRPr="00996F3E">
        <w:rPr>
          <w:rFonts w:ascii="標楷體" w:eastAsia="標楷體" w:hAnsi="標楷體" w:cs="DFKaiShu-SB-Estd-BF"/>
          <w:color w:val="FF0000"/>
          <w:kern w:val="0"/>
          <w:sz w:val="28"/>
          <w:szCs w:val="28"/>
        </w:rPr>
        <w:t>331</w:t>
      </w:r>
      <w:r>
        <w:rPr>
          <w:rFonts w:ascii="標楷體" w:eastAsia="標楷體" w:hAnsi="標楷體" w:cs="DFKaiShu-SB-Estd-BF" w:hint="eastAsia"/>
          <w:color w:val="FF0000"/>
          <w:kern w:val="0"/>
          <w:sz w:val="28"/>
          <w:szCs w:val="28"/>
        </w:rPr>
        <w:t>R</w:t>
      </w:r>
      <w:r w:rsidRPr="00996F3E">
        <w:rPr>
          <w:rFonts w:ascii="標楷體" w:eastAsia="標楷體" w:hAnsi="標楷體" w:cs="DFKaiShu-SB-Estd-BF" w:hint="eastAsia"/>
          <w:color w:val="FF0000"/>
          <w:kern w:val="0"/>
          <w:sz w:val="28"/>
          <w:szCs w:val="28"/>
        </w:rPr>
        <w:t>門口貼出該</w:t>
      </w:r>
      <w:proofErr w:type="gramStart"/>
      <w:r w:rsidRPr="00996F3E">
        <w:rPr>
          <w:rFonts w:ascii="標楷體" w:eastAsia="標楷體" w:hAnsi="標楷體" w:cs="DFKaiShu-SB-Estd-BF" w:hint="eastAsia"/>
          <w:color w:val="FF0000"/>
          <w:kern w:val="0"/>
          <w:sz w:val="28"/>
          <w:szCs w:val="28"/>
        </w:rPr>
        <w:t>週</w:t>
      </w:r>
      <w:proofErr w:type="gramEnd"/>
      <w:r w:rsidRPr="00996F3E">
        <w:rPr>
          <w:rFonts w:ascii="標楷體" w:eastAsia="標楷體" w:hAnsi="標楷體" w:cs="DFKaiShu-SB-Estd-BF" w:hint="eastAsia"/>
          <w:color w:val="FF0000"/>
          <w:kern w:val="0"/>
          <w:sz w:val="28"/>
          <w:szCs w:val="28"/>
        </w:rPr>
        <w:t>之預約公告，請各位使用者預約時段使用。</w:t>
      </w:r>
      <w:r w:rsidRPr="00996F3E">
        <w:rPr>
          <w:rFonts w:ascii="標楷體" w:eastAsia="標楷體" w:hAnsi="標楷體" w:cs="Heiti TC Light" w:hint="eastAsia"/>
          <w:kern w:val="0"/>
          <w:sz w:val="28"/>
          <w:szCs w:val="28"/>
        </w:rPr>
        <w:t>若</w:t>
      </w:r>
      <w:r w:rsidRPr="00996F3E">
        <w:rPr>
          <w:rFonts w:ascii="標楷體" w:eastAsia="標楷體" w:hAnsi="標楷體" w:cs="DFKaiShu-SB-Estd-BF" w:hint="eastAsia"/>
          <w:kern w:val="0"/>
          <w:sz w:val="28"/>
          <w:szCs w:val="28"/>
        </w:rPr>
        <w:t>儀器故障，則所有預約時間取消。待故障排除後，重新預約登記使用。</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(三)使用者尚未熟悉儀器之操作使用前，須先接受儀器教育訓</w:t>
      </w:r>
      <w:r w:rsidRPr="00996F3E">
        <w:rPr>
          <w:rFonts w:ascii="標楷體" w:eastAsia="標楷體" w:hAnsi="標楷體" w:cs="Heiti TC Light" w:hint="eastAsia"/>
          <w:kern w:val="0"/>
          <w:sz w:val="28"/>
          <w:szCs w:val="28"/>
        </w:rPr>
        <w:t>練</w:t>
      </w:r>
      <w:r w:rsidRPr="00996F3E">
        <w:rPr>
          <w:rFonts w:ascii="標楷體" w:eastAsia="標楷體" w:hAnsi="標楷體" w:cs="DFKaiShu-SB-Estd-BF" w:hint="eastAsia"/>
          <w:kern w:val="0"/>
          <w:sz w:val="28"/>
          <w:szCs w:val="28"/>
        </w:rPr>
        <w:t>，經負責</w:t>
      </w:r>
      <w:r w:rsidRPr="00996F3E">
        <w:rPr>
          <w:rFonts w:ascii="標楷體" w:eastAsia="標楷體" w:hAnsi="標楷體" w:cs="Heiti TC Light" w:hint="eastAsia"/>
          <w:kern w:val="0"/>
          <w:sz w:val="28"/>
          <w:szCs w:val="28"/>
        </w:rPr>
        <w:t>教</w:t>
      </w:r>
      <w:r w:rsidRPr="00996F3E">
        <w:rPr>
          <w:rFonts w:ascii="標楷體" w:eastAsia="標楷體" w:hAnsi="標楷體" w:cs="DFKaiShu-SB-Estd-BF" w:hint="eastAsia"/>
          <w:kern w:val="0"/>
          <w:sz w:val="28"/>
          <w:szCs w:val="28"/>
        </w:rPr>
        <w:t>師或管理研究生認可後方能獨</w:t>
      </w:r>
      <w:r w:rsidRPr="00996F3E">
        <w:rPr>
          <w:rFonts w:ascii="標楷體" w:eastAsia="標楷體" w:hAnsi="標楷體" w:cs="Heiti TC Light" w:hint="eastAsia"/>
          <w:kern w:val="0"/>
          <w:sz w:val="28"/>
          <w:szCs w:val="28"/>
        </w:rPr>
        <w:t>立</w:t>
      </w:r>
      <w:r w:rsidRPr="00996F3E">
        <w:rPr>
          <w:rFonts w:ascii="標楷體" w:eastAsia="標楷體" w:hAnsi="標楷體" w:cs="DFKaiShu-SB-Estd-BF" w:hint="eastAsia"/>
          <w:kern w:val="0"/>
          <w:sz w:val="28"/>
          <w:szCs w:val="28"/>
        </w:rPr>
        <w:t>操作使用。儀器之教育訓</w:t>
      </w:r>
      <w:r w:rsidRPr="00996F3E">
        <w:rPr>
          <w:rFonts w:ascii="標楷體" w:eastAsia="標楷體" w:hAnsi="標楷體" w:cs="Heiti TC Light" w:hint="eastAsia"/>
          <w:kern w:val="0"/>
          <w:sz w:val="28"/>
          <w:szCs w:val="28"/>
        </w:rPr>
        <w:t>練</w:t>
      </w:r>
      <w:r w:rsidRPr="00996F3E">
        <w:rPr>
          <w:rFonts w:ascii="標楷體" w:eastAsia="標楷體" w:hAnsi="標楷體" w:cs="DFKaiShu-SB-Estd-BF" w:hint="eastAsia"/>
          <w:kern w:val="0"/>
          <w:sz w:val="28"/>
          <w:szCs w:val="28"/>
        </w:rPr>
        <w:t>與核可，由本儀器之負責教師或管理研究生安排執行。</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(四)儀器獨立使用者需同時取得第(一)項之審核同意與第(三)項之教育訓</w:t>
      </w:r>
      <w:r w:rsidRPr="00996F3E">
        <w:rPr>
          <w:rFonts w:ascii="標楷體" w:eastAsia="標楷體" w:hAnsi="標楷體" w:cs="Heiti TC Light" w:hint="eastAsia"/>
          <w:kern w:val="0"/>
          <w:sz w:val="28"/>
          <w:szCs w:val="28"/>
        </w:rPr>
        <w:t>練</w:t>
      </w:r>
      <w:r w:rsidRPr="00996F3E">
        <w:rPr>
          <w:rFonts w:ascii="標楷體" w:eastAsia="標楷體" w:hAnsi="標楷體" w:cs="DFKaiShu-SB-Estd-BF" w:hint="eastAsia"/>
          <w:kern w:val="0"/>
          <w:sz w:val="28"/>
          <w:szCs w:val="28"/>
        </w:rPr>
        <w:t>核可，未經管理者同意與教育訓</w:t>
      </w:r>
      <w:r w:rsidRPr="00996F3E">
        <w:rPr>
          <w:rFonts w:ascii="標楷體" w:eastAsia="標楷體" w:hAnsi="標楷體" w:cs="Heiti TC Light" w:hint="eastAsia"/>
          <w:kern w:val="0"/>
          <w:sz w:val="28"/>
          <w:szCs w:val="28"/>
        </w:rPr>
        <w:t>練</w:t>
      </w:r>
      <w:r w:rsidRPr="00996F3E">
        <w:rPr>
          <w:rFonts w:ascii="標楷體" w:eastAsia="標楷體" w:hAnsi="標楷體" w:cs="DFKaiShu-SB-Estd-BF" w:hint="eastAsia"/>
          <w:kern w:val="0"/>
          <w:sz w:val="28"/>
          <w:szCs w:val="28"/>
        </w:rPr>
        <w:t>審核即擅自開機使用，將停止其預約使用權三個月。</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(五)</w:t>
      </w:r>
      <w:r w:rsidRPr="00996F3E">
        <w:rPr>
          <w:rFonts w:ascii="標楷體" w:eastAsia="標楷體" w:hAnsi="標楷體" w:cs="DFKaiShu-SB-Estd-BF" w:hint="eastAsia"/>
          <w:color w:val="FF0000"/>
          <w:kern w:val="0"/>
          <w:sz w:val="28"/>
          <w:szCs w:val="28"/>
        </w:rPr>
        <w:t>儀器預約使用以</w:t>
      </w:r>
      <w:r>
        <w:rPr>
          <w:rFonts w:ascii="標楷體" w:eastAsia="標楷體" w:hAnsi="標楷體" w:cs="DFKaiShu-SB-Estd-BF" w:hint="eastAsia"/>
          <w:color w:val="FF0000"/>
          <w:kern w:val="0"/>
          <w:sz w:val="28"/>
          <w:szCs w:val="28"/>
        </w:rPr>
        <w:t>四</w:t>
      </w:r>
      <w:r w:rsidRPr="00996F3E">
        <w:rPr>
          <w:rFonts w:ascii="標楷體" w:eastAsia="標楷體" w:hAnsi="標楷體" w:cs="DFKaiShu-SB-Estd-BF" w:hint="eastAsia"/>
          <w:color w:val="FF0000"/>
          <w:kern w:val="0"/>
          <w:sz w:val="28"/>
          <w:szCs w:val="28"/>
        </w:rPr>
        <w:t>小時為單位，連續使用以24小時為上限。</w:t>
      </w:r>
      <w:r w:rsidRPr="00996F3E">
        <w:rPr>
          <w:rFonts w:ascii="標楷體" w:eastAsia="標楷體" w:hAnsi="標楷體" w:cs="DFKaiShu-SB-Estd-BF" w:hint="eastAsia"/>
          <w:kern w:val="0"/>
          <w:sz w:val="28"/>
          <w:szCs w:val="28"/>
        </w:rPr>
        <w:t>若有人為因素致使儀器損壞或物品遺失，責任將由事故發生時使用之實驗室負責。</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(七)每次儀器使用</w:t>
      </w:r>
      <w:proofErr w:type="gramStart"/>
      <w:r w:rsidRPr="00996F3E">
        <w:rPr>
          <w:rFonts w:ascii="標楷體" w:eastAsia="標楷體" w:hAnsi="標楷體" w:cs="DFKaiShu-SB-Estd-BF" w:hint="eastAsia"/>
          <w:kern w:val="0"/>
          <w:sz w:val="28"/>
          <w:szCs w:val="28"/>
        </w:rPr>
        <w:t>前後均需確實</w:t>
      </w:r>
      <w:proofErr w:type="gramEnd"/>
      <w:r w:rsidRPr="00996F3E">
        <w:rPr>
          <w:rFonts w:ascii="標楷體" w:eastAsia="標楷體" w:hAnsi="標楷體" w:cs="DFKaiShu-SB-Estd-BF" w:hint="eastAsia"/>
          <w:kern w:val="0"/>
          <w:sz w:val="28"/>
          <w:szCs w:val="28"/>
        </w:rPr>
        <w:t>填寫儀器</w:t>
      </w:r>
      <w:r w:rsidRPr="00996F3E">
        <w:rPr>
          <w:rFonts w:ascii="標楷體" w:eastAsia="標楷體" w:hAnsi="標楷體" w:cs="Heiti TC Light" w:hint="eastAsia"/>
          <w:kern w:val="0"/>
          <w:sz w:val="28"/>
          <w:szCs w:val="28"/>
        </w:rPr>
        <w:t>狀</w:t>
      </w:r>
      <w:r w:rsidRPr="00996F3E">
        <w:rPr>
          <w:rFonts w:ascii="標楷體" w:eastAsia="標楷體" w:hAnsi="標楷體" w:cs="DFKaiShu-SB-Estd-BF" w:hint="eastAsia"/>
          <w:kern w:val="0"/>
          <w:sz w:val="28"/>
          <w:szCs w:val="28"/>
        </w:rPr>
        <w:t>況及完成時間，以</w:t>
      </w:r>
      <w:proofErr w:type="gramStart"/>
      <w:r w:rsidRPr="00996F3E">
        <w:rPr>
          <w:rFonts w:ascii="標楷體" w:eastAsia="標楷體" w:hAnsi="標楷體" w:cs="DFKaiShu-SB-Estd-BF" w:hint="eastAsia"/>
          <w:kern w:val="0"/>
          <w:sz w:val="28"/>
          <w:szCs w:val="28"/>
        </w:rPr>
        <w:t>釐</w:t>
      </w:r>
      <w:proofErr w:type="gramEnd"/>
      <w:r w:rsidRPr="00996F3E">
        <w:rPr>
          <w:rFonts w:ascii="標楷體" w:eastAsia="標楷體" w:hAnsi="標楷體" w:cs="DFKaiShu-SB-Estd-BF" w:hint="eastAsia"/>
          <w:kern w:val="0"/>
          <w:sz w:val="28"/>
          <w:szCs w:val="28"/>
        </w:rPr>
        <w:t>清責任歸屬。漏填或不實填寫使用紀錄均視為違規。因故無法如期使用儀器者，應事前主動通知管理研究生取消預約，並將原登記時間註銷，否則亦視為違規。違規累積次數達三次者，停止其預約使用權一個月。</w:t>
      </w:r>
    </w:p>
    <w:p w:rsidR="008957C5" w:rsidRPr="00996F3E" w:rsidRDefault="008957C5" w:rsidP="008957C5">
      <w:pPr>
        <w:autoSpaceDE w:val="0"/>
        <w:autoSpaceDN w:val="0"/>
        <w:adjustRightInd w:val="0"/>
        <w:spacing w:line="0" w:lineRule="atLeast"/>
        <w:jc w:val="both"/>
        <w:rPr>
          <w:rFonts w:ascii="標楷體" w:eastAsia="標楷體" w:hAnsi="標楷體" w:cs="DFKaiShu-SB-Estd-BF" w:hint="eastAsia"/>
          <w:b/>
          <w:kern w:val="0"/>
          <w:sz w:val="28"/>
          <w:szCs w:val="28"/>
        </w:rPr>
      </w:pPr>
      <w:r w:rsidRPr="00996F3E">
        <w:rPr>
          <w:rFonts w:ascii="標楷體" w:eastAsia="標楷體" w:hAnsi="標楷體" w:cs="DFKaiShu-SB-Estd-BF" w:hint="eastAsia"/>
          <w:b/>
          <w:kern w:val="0"/>
          <w:sz w:val="28"/>
          <w:szCs w:val="28"/>
        </w:rPr>
        <w:t>三、儀器使用之其他限制：</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w:t>
      </w:r>
      <w:proofErr w:type="gramStart"/>
      <w:r w:rsidRPr="00996F3E">
        <w:rPr>
          <w:rFonts w:ascii="標楷體" w:eastAsia="標楷體" w:hAnsi="標楷體" w:cs="DFKaiShu-SB-Estd-BF" w:hint="eastAsia"/>
          <w:kern w:val="0"/>
          <w:sz w:val="28"/>
          <w:szCs w:val="28"/>
        </w:rPr>
        <w:t>一</w:t>
      </w:r>
      <w:proofErr w:type="gramEnd"/>
      <w:r w:rsidRPr="00996F3E">
        <w:rPr>
          <w:rFonts w:ascii="標楷體" w:eastAsia="標楷體" w:hAnsi="標楷體" w:cs="DFKaiShu-SB-Estd-BF" w:hint="eastAsia"/>
          <w:kern w:val="0"/>
          <w:sz w:val="28"/>
          <w:szCs w:val="28"/>
        </w:rPr>
        <w:t>)儀器</w:t>
      </w:r>
      <w:r w:rsidRPr="00996F3E">
        <w:rPr>
          <w:rFonts w:ascii="標楷體" w:eastAsia="標楷體" w:hAnsi="標楷體" w:cs="Apple LiGothic Medium" w:hint="eastAsia"/>
          <w:kern w:val="0"/>
          <w:sz w:val="28"/>
          <w:szCs w:val="28"/>
        </w:rPr>
        <w:t>不當操作致使</w:t>
      </w:r>
      <w:r w:rsidRPr="00996F3E">
        <w:rPr>
          <w:rFonts w:ascii="標楷體" w:eastAsia="標楷體" w:hAnsi="標楷體" w:cs="DFKaiShu-SB-Estd-BF" w:hint="eastAsia"/>
          <w:kern w:val="0"/>
          <w:sz w:val="28"/>
          <w:szCs w:val="28"/>
        </w:rPr>
        <w:t>損壞時，操作者須於七天內繳交報告，詳細描述損壞的經過，經原廠技師及院</w:t>
      </w:r>
      <w:proofErr w:type="gramStart"/>
      <w:r w:rsidRPr="00996F3E">
        <w:rPr>
          <w:rFonts w:ascii="標楷體" w:eastAsia="標楷體" w:hAnsi="標楷體" w:cs="DFKaiShu-SB-Estd-BF" w:hint="eastAsia"/>
          <w:kern w:val="0"/>
          <w:sz w:val="28"/>
          <w:szCs w:val="28"/>
        </w:rPr>
        <w:t>務</w:t>
      </w:r>
      <w:proofErr w:type="gramEnd"/>
      <w:r w:rsidRPr="00996F3E">
        <w:rPr>
          <w:rFonts w:ascii="標楷體" w:eastAsia="標楷體" w:hAnsi="標楷體" w:cs="DFKaiShu-SB-Estd-BF" w:hint="eastAsia"/>
          <w:kern w:val="0"/>
          <w:sz w:val="28"/>
          <w:szCs w:val="28"/>
        </w:rPr>
        <w:t>會議討</w:t>
      </w:r>
      <w:r w:rsidRPr="00996F3E">
        <w:rPr>
          <w:rFonts w:ascii="標楷體" w:eastAsia="標楷體" w:hAnsi="標楷體" w:cs="Heiti TC Light" w:hint="eastAsia"/>
          <w:kern w:val="0"/>
          <w:sz w:val="28"/>
          <w:szCs w:val="28"/>
        </w:rPr>
        <w:t>論</w:t>
      </w:r>
      <w:r w:rsidRPr="00996F3E">
        <w:rPr>
          <w:rFonts w:ascii="標楷體" w:eastAsia="標楷體" w:hAnsi="標楷體" w:cs="DFKaiShu-SB-Estd-BF" w:hint="eastAsia"/>
          <w:kern w:val="0"/>
          <w:sz w:val="28"/>
          <w:szCs w:val="28"/>
        </w:rPr>
        <w:t>通過認定為人為疏失，則所有維修費用由該實驗室全額負擔，並取消該使用者資格六個月。</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(二)正常使用本儀器情況下，各實驗室依使用時數共同分擔耗材、一般維修、以及非人為因素造成儀器損壞之各項費用。</w:t>
      </w:r>
    </w:p>
    <w:p w:rsidR="008957C5" w:rsidRPr="00996F3E" w:rsidRDefault="008957C5" w:rsidP="008957C5">
      <w:pPr>
        <w:autoSpaceDE w:val="0"/>
        <w:autoSpaceDN w:val="0"/>
        <w:adjustRightInd w:val="0"/>
        <w:spacing w:line="0" w:lineRule="atLeast"/>
        <w:ind w:leftChars="116" w:left="849" w:hangingChars="204" w:hanging="571"/>
        <w:jc w:val="both"/>
        <w:rPr>
          <w:rFonts w:ascii="標楷體" w:eastAsia="標楷體" w:hAnsi="標楷體" w:cs="DFKaiShu-SB-Estd-BF" w:hint="eastAsia"/>
          <w:kern w:val="0"/>
          <w:sz w:val="28"/>
          <w:szCs w:val="28"/>
        </w:rPr>
      </w:pPr>
      <w:r w:rsidRPr="00996F3E">
        <w:rPr>
          <w:rFonts w:ascii="標楷體" w:eastAsia="標楷體" w:hAnsi="標楷體" w:cs="DFKaiShu-SB-Estd-BF" w:hint="eastAsia"/>
          <w:kern w:val="0"/>
          <w:sz w:val="28"/>
          <w:szCs w:val="28"/>
        </w:rPr>
        <w:t>(三)使用者資</w:t>
      </w:r>
      <w:r w:rsidRPr="00996F3E">
        <w:rPr>
          <w:rFonts w:ascii="標楷體" w:eastAsia="標楷體" w:hAnsi="標楷體" w:cs="Apple LiGothic Medium" w:hint="eastAsia"/>
          <w:kern w:val="0"/>
          <w:sz w:val="28"/>
          <w:szCs w:val="28"/>
        </w:rPr>
        <w:t>料請自行儲存在</w:t>
      </w:r>
      <w:r w:rsidRPr="00277604">
        <w:rPr>
          <w:rFonts w:eastAsia="標楷體"/>
          <w:kern w:val="0"/>
          <w:sz w:val="28"/>
          <w:szCs w:val="28"/>
        </w:rPr>
        <w:t>F</w:t>
      </w:r>
      <w:r w:rsidRPr="00996F3E">
        <w:rPr>
          <w:rFonts w:ascii="標楷體" w:eastAsia="標楷體" w:hAnsi="標楷體" w:cs="Apple LiGothic Medium" w:hint="eastAsia"/>
          <w:kern w:val="0"/>
          <w:sz w:val="28"/>
          <w:szCs w:val="28"/>
        </w:rPr>
        <w:t>槽各實驗室目錄下</w:t>
      </w:r>
      <w:r w:rsidRPr="00996F3E">
        <w:rPr>
          <w:rFonts w:ascii="標楷體" w:eastAsia="標楷體" w:hAnsi="標楷體" w:cs="DFKaiShu-SB-Estd-BF" w:hint="eastAsia"/>
          <w:kern w:val="0"/>
          <w:sz w:val="28"/>
          <w:szCs w:val="28"/>
        </w:rPr>
        <w:t>，硬碟空間</w:t>
      </w:r>
      <w:proofErr w:type="gramStart"/>
      <w:r w:rsidRPr="00996F3E">
        <w:rPr>
          <w:rFonts w:ascii="標楷體" w:eastAsia="標楷體" w:hAnsi="標楷體" w:cs="DFKaiShu-SB-Estd-BF" w:hint="eastAsia"/>
          <w:kern w:val="0"/>
          <w:sz w:val="28"/>
          <w:szCs w:val="28"/>
        </w:rPr>
        <w:t>將滿前</w:t>
      </w:r>
      <w:proofErr w:type="gramEnd"/>
      <w:r w:rsidRPr="00996F3E">
        <w:rPr>
          <w:rFonts w:ascii="標楷體" w:eastAsia="標楷體" w:hAnsi="標楷體" w:cs="DFKaiShu-SB-Estd-BF" w:hint="eastAsia"/>
          <w:kern w:val="0"/>
          <w:sz w:val="28"/>
          <w:szCs w:val="28"/>
        </w:rPr>
        <w:t>，將公告各實驗室取回資料並清除硬碟空間。</w:t>
      </w:r>
    </w:p>
    <w:p w:rsidR="008957C5" w:rsidRPr="00996F3E" w:rsidRDefault="008957C5" w:rsidP="008957C5">
      <w:pPr>
        <w:autoSpaceDE w:val="0"/>
        <w:autoSpaceDN w:val="0"/>
        <w:adjustRightInd w:val="0"/>
        <w:spacing w:beforeLines="50" w:afterLines="50" w:line="0" w:lineRule="atLeast"/>
        <w:jc w:val="both"/>
        <w:rPr>
          <w:rFonts w:ascii="標楷體" w:eastAsia="標楷體" w:hAnsi="標楷體" w:cs="DFKaiShu-SB-Estd-BF" w:hint="eastAsia"/>
          <w:b/>
          <w:kern w:val="0"/>
          <w:sz w:val="28"/>
          <w:szCs w:val="28"/>
        </w:rPr>
      </w:pPr>
      <w:r w:rsidRPr="00996F3E">
        <w:rPr>
          <w:rFonts w:ascii="標楷體" w:eastAsia="標楷體" w:hAnsi="標楷體" w:cs="DFKaiShu-SB-Estd-BF" w:hint="eastAsia"/>
          <w:b/>
          <w:kern w:val="0"/>
          <w:sz w:val="28"/>
          <w:szCs w:val="28"/>
        </w:rPr>
        <w:t>四、本</w:t>
      </w:r>
      <w:r w:rsidRPr="00996F3E">
        <w:rPr>
          <w:rFonts w:ascii="標楷體" w:eastAsia="標楷體" w:hAnsi="標楷體" w:cs="Apple LiGothic Medium" w:hint="eastAsia"/>
          <w:b/>
          <w:kern w:val="0"/>
          <w:sz w:val="28"/>
          <w:szCs w:val="28"/>
        </w:rPr>
        <w:t>儀器管理</w:t>
      </w:r>
      <w:r w:rsidRPr="00996F3E">
        <w:rPr>
          <w:rFonts w:ascii="標楷體" w:eastAsia="標楷體" w:hAnsi="標楷體" w:cs="DFKaiShu-SB-Estd-BF" w:hint="eastAsia"/>
          <w:b/>
          <w:kern w:val="0"/>
          <w:sz w:val="28"/>
          <w:szCs w:val="28"/>
        </w:rPr>
        <w:t>辦法經院</w:t>
      </w:r>
      <w:proofErr w:type="gramStart"/>
      <w:r w:rsidRPr="00996F3E">
        <w:rPr>
          <w:rFonts w:ascii="標楷體" w:eastAsia="標楷體" w:hAnsi="標楷體" w:cs="DFKaiShu-SB-Estd-BF" w:hint="eastAsia"/>
          <w:b/>
          <w:kern w:val="0"/>
          <w:sz w:val="28"/>
          <w:szCs w:val="28"/>
        </w:rPr>
        <w:t>務</w:t>
      </w:r>
      <w:proofErr w:type="gramEnd"/>
      <w:r w:rsidRPr="00996F3E">
        <w:rPr>
          <w:rFonts w:ascii="標楷體" w:eastAsia="標楷體" w:hAnsi="標楷體" w:cs="DFKaiShu-SB-Estd-BF" w:hint="eastAsia"/>
          <w:b/>
          <w:kern w:val="0"/>
          <w:sz w:val="28"/>
          <w:szCs w:val="28"/>
        </w:rPr>
        <w:t>會議同意後公告實施，修定時亦同。</w:t>
      </w:r>
    </w:p>
    <w:p w:rsidR="008957C5" w:rsidRPr="00996F3E" w:rsidRDefault="008957C5" w:rsidP="008957C5">
      <w:pPr>
        <w:autoSpaceDE w:val="0"/>
        <w:autoSpaceDN w:val="0"/>
        <w:adjustRightInd w:val="0"/>
        <w:spacing w:beforeLines="50" w:afterLines="50" w:line="0" w:lineRule="atLeast"/>
        <w:jc w:val="both"/>
        <w:rPr>
          <w:rFonts w:ascii="標楷體" w:eastAsia="標楷體" w:hAnsi="標楷體" w:cs="DFKaiShu-SB-Estd-BF" w:hint="eastAsia"/>
          <w:b/>
          <w:kern w:val="0"/>
          <w:sz w:val="28"/>
          <w:szCs w:val="28"/>
        </w:rPr>
      </w:pPr>
    </w:p>
    <w:p w:rsidR="008957C5" w:rsidRPr="00996F3E" w:rsidRDefault="008957C5" w:rsidP="008957C5">
      <w:pPr>
        <w:jc w:val="center"/>
        <w:rPr>
          <w:rFonts w:ascii="標楷體" w:eastAsia="標楷體" w:hAnsi="標楷體" w:hint="eastAsia"/>
          <w:sz w:val="32"/>
          <w:szCs w:val="32"/>
        </w:rPr>
      </w:pPr>
      <w:r w:rsidRPr="00996F3E">
        <w:rPr>
          <w:rFonts w:ascii="標楷體" w:eastAsia="標楷體" w:hAnsi="標楷體" w:hint="eastAsia"/>
          <w:sz w:val="32"/>
          <w:szCs w:val="32"/>
        </w:rPr>
        <w:t>國立交通大學光電學院共用儀器使用申請單</w:t>
      </w:r>
    </w:p>
    <w:tbl>
      <w:tblPr>
        <w:tblW w:w="95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31"/>
        <w:gridCol w:w="2474"/>
        <w:gridCol w:w="646"/>
        <w:gridCol w:w="1568"/>
        <w:gridCol w:w="2571"/>
      </w:tblGrid>
      <w:tr w:rsidR="008957C5" w:rsidRPr="00996F3E" w:rsidTr="00401928">
        <w:trPr>
          <w:trHeight w:val="1044"/>
          <w:jc w:val="center"/>
        </w:trPr>
        <w:tc>
          <w:tcPr>
            <w:tcW w:w="2331" w:type="dxa"/>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申請人</w:t>
            </w:r>
          </w:p>
        </w:tc>
        <w:tc>
          <w:tcPr>
            <w:tcW w:w="2474" w:type="dxa"/>
            <w:shd w:val="clear" w:color="auto" w:fill="auto"/>
            <w:vAlign w:val="center"/>
          </w:tcPr>
          <w:p w:rsidR="008957C5" w:rsidRPr="00996F3E" w:rsidRDefault="008957C5" w:rsidP="00401928">
            <w:pPr>
              <w:jc w:val="both"/>
              <w:rPr>
                <w:rFonts w:ascii="標楷體" w:eastAsia="標楷體" w:hAnsi="標楷體" w:hint="eastAsia"/>
              </w:rPr>
            </w:pPr>
          </w:p>
        </w:tc>
        <w:tc>
          <w:tcPr>
            <w:tcW w:w="2214" w:type="dxa"/>
            <w:gridSpan w:val="2"/>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學號</w:t>
            </w:r>
            <w:proofErr w:type="gramStart"/>
            <w:r w:rsidRPr="00996F3E">
              <w:rPr>
                <w:rFonts w:ascii="標楷體" w:eastAsia="標楷體" w:hAnsi="標楷體" w:hint="eastAsia"/>
              </w:rPr>
              <w:t>或工號</w:t>
            </w:r>
            <w:proofErr w:type="gramEnd"/>
          </w:p>
        </w:tc>
        <w:tc>
          <w:tcPr>
            <w:tcW w:w="2571" w:type="dxa"/>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982"/>
          <w:jc w:val="center"/>
        </w:trPr>
        <w:tc>
          <w:tcPr>
            <w:tcW w:w="2331" w:type="dxa"/>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聯絡電話</w:t>
            </w:r>
          </w:p>
        </w:tc>
        <w:tc>
          <w:tcPr>
            <w:tcW w:w="2474" w:type="dxa"/>
            <w:shd w:val="clear" w:color="auto" w:fill="auto"/>
            <w:vAlign w:val="center"/>
          </w:tcPr>
          <w:p w:rsidR="008957C5" w:rsidRPr="00996F3E" w:rsidRDefault="008957C5" w:rsidP="00401928">
            <w:pPr>
              <w:jc w:val="both"/>
              <w:rPr>
                <w:rFonts w:eastAsia="標楷體"/>
              </w:rPr>
            </w:pPr>
          </w:p>
        </w:tc>
        <w:tc>
          <w:tcPr>
            <w:tcW w:w="2214" w:type="dxa"/>
            <w:gridSpan w:val="2"/>
            <w:shd w:val="clear" w:color="auto" w:fill="auto"/>
            <w:vAlign w:val="center"/>
          </w:tcPr>
          <w:p w:rsidR="008957C5" w:rsidRPr="00996F3E" w:rsidRDefault="008957C5" w:rsidP="00401928">
            <w:pPr>
              <w:jc w:val="both"/>
              <w:rPr>
                <w:rFonts w:eastAsia="標楷體"/>
              </w:rPr>
            </w:pPr>
            <w:r w:rsidRPr="00996F3E">
              <w:rPr>
                <w:rFonts w:eastAsia="標楷體"/>
              </w:rPr>
              <w:t>E</w:t>
            </w:r>
            <w:r>
              <w:rPr>
                <w:rFonts w:eastAsia="標楷體" w:hint="eastAsia"/>
              </w:rPr>
              <w:t>-</w:t>
            </w:r>
            <w:r w:rsidRPr="00996F3E">
              <w:rPr>
                <w:rFonts w:eastAsia="標楷體"/>
              </w:rPr>
              <w:t>mail</w:t>
            </w:r>
          </w:p>
        </w:tc>
        <w:tc>
          <w:tcPr>
            <w:tcW w:w="2571" w:type="dxa"/>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1106"/>
          <w:jc w:val="center"/>
        </w:trPr>
        <w:tc>
          <w:tcPr>
            <w:tcW w:w="2331" w:type="dxa"/>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儀器名稱</w:t>
            </w:r>
          </w:p>
        </w:tc>
        <w:tc>
          <w:tcPr>
            <w:tcW w:w="7259" w:type="dxa"/>
            <w:gridSpan w:val="4"/>
            <w:shd w:val="clear" w:color="auto" w:fill="auto"/>
            <w:vAlign w:val="center"/>
          </w:tcPr>
          <w:p w:rsidR="008957C5" w:rsidRPr="00996F3E" w:rsidRDefault="008957C5" w:rsidP="00401928">
            <w:pPr>
              <w:jc w:val="both"/>
              <w:rPr>
                <w:rFonts w:ascii="標楷體" w:eastAsia="標楷體" w:hAnsi="標楷體" w:hint="eastAsia"/>
              </w:rPr>
            </w:pPr>
            <w:proofErr w:type="gramStart"/>
            <w:r>
              <w:rPr>
                <w:rFonts w:ascii="標楷體" w:eastAsia="標楷體" w:hAnsi="標楷體" w:hint="eastAsia"/>
                <w:b/>
                <w:kern w:val="0"/>
                <w:sz w:val="32"/>
                <w:szCs w:val="32"/>
              </w:rPr>
              <w:t>示差掃描卡計</w:t>
            </w:r>
            <w:proofErr w:type="gramEnd"/>
            <w:r>
              <w:rPr>
                <w:rFonts w:ascii="標楷體" w:eastAsia="標楷體" w:hAnsi="標楷體" w:hint="eastAsia"/>
                <w:b/>
                <w:kern w:val="0"/>
                <w:sz w:val="32"/>
                <w:szCs w:val="32"/>
              </w:rPr>
              <w:t xml:space="preserve"> (DSC)</w:t>
            </w:r>
          </w:p>
        </w:tc>
      </w:tr>
      <w:tr w:rsidR="008957C5" w:rsidRPr="00996F3E" w:rsidTr="00401928">
        <w:trPr>
          <w:trHeight w:val="2122"/>
          <w:jc w:val="center"/>
        </w:trPr>
        <w:tc>
          <w:tcPr>
            <w:tcW w:w="9590" w:type="dxa"/>
            <w:gridSpan w:val="5"/>
            <w:tcBorders>
              <w:bottom w:val="single" w:sz="4" w:space="0" w:color="auto"/>
            </w:tcBorders>
            <w:shd w:val="clear" w:color="auto" w:fill="auto"/>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使用目的（請簡述）</w:t>
            </w:r>
          </w:p>
        </w:tc>
      </w:tr>
      <w:tr w:rsidR="008957C5" w:rsidRPr="00996F3E" w:rsidTr="00401928">
        <w:trPr>
          <w:trHeight w:val="690"/>
          <w:jc w:val="center"/>
        </w:trPr>
        <w:tc>
          <w:tcPr>
            <w:tcW w:w="9590" w:type="dxa"/>
            <w:gridSpan w:val="5"/>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借用簽核程序（每</w:t>
            </w:r>
            <w:proofErr w:type="gramStart"/>
            <w:r w:rsidRPr="00996F3E">
              <w:rPr>
                <w:rFonts w:ascii="標楷體" w:eastAsia="標楷體" w:hAnsi="標楷體" w:hint="eastAsia"/>
              </w:rPr>
              <w:t>個</w:t>
            </w:r>
            <w:proofErr w:type="gramEnd"/>
            <w:r w:rsidRPr="00996F3E">
              <w:rPr>
                <w:rFonts w:ascii="標楷體" w:eastAsia="標楷體" w:hAnsi="標楷體" w:hint="eastAsia"/>
              </w:rPr>
              <w:t>欄位請親筆簽名）</w:t>
            </w:r>
          </w:p>
        </w:tc>
      </w:tr>
      <w:tr w:rsidR="008957C5" w:rsidRPr="00996F3E" w:rsidTr="00401928">
        <w:trPr>
          <w:trHeight w:val="555"/>
          <w:jc w:val="center"/>
        </w:trPr>
        <w:tc>
          <w:tcPr>
            <w:tcW w:w="2331" w:type="dxa"/>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申請人（請親簽）</w:t>
            </w:r>
          </w:p>
        </w:tc>
        <w:tc>
          <w:tcPr>
            <w:tcW w:w="3120" w:type="dxa"/>
            <w:gridSpan w:val="2"/>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指導教授 （請親簽）</w:t>
            </w:r>
          </w:p>
        </w:tc>
        <w:tc>
          <w:tcPr>
            <w:tcW w:w="4139" w:type="dxa"/>
            <w:gridSpan w:val="2"/>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儀器負責教師（請親簽）</w:t>
            </w:r>
          </w:p>
        </w:tc>
      </w:tr>
      <w:tr w:rsidR="008957C5" w:rsidRPr="00996F3E" w:rsidTr="00401928">
        <w:trPr>
          <w:trHeight w:val="808"/>
          <w:jc w:val="center"/>
        </w:trPr>
        <w:tc>
          <w:tcPr>
            <w:tcW w:w="2331" w:type="dxa"/>
            <w:vMerge w:val="restart"/>
            <w:shd w:val="clear" w:color="auto" w:fill="auto"/>
            <w:vAlign w:val="center"/>
          </w:tcPr>
          <w:p w:rsidR="008957C5" w:rsidRPr="00996F3E" w:rsidRDefault="008957C5" w:rsidP="00401928">
            <w:pPr>
              <w:jc w:val="both"/>
              <w:rPr>
                <w:rFonts w:ascii="標楷體" w:eastAsia="標楷體" w:hAnsi="標楷體" w:hint="eastAsia"/>
              </w:rPr>
            </w:pPr>
          </w:p>
        </w:tc>
        <w:tc>
          <w:tcPr>
            <w:tcW w:w="3120" w:type="dxa"/>
            <w:gridSpan w:val="2"/>
            <w:vMerge w:val="restart"/>
            <w:shd w:val="clear" w:color="auto" w:fill="auto"/>
            <w:vAlign w:val="center"/>
          </w:tcPr>
          <w:p w:rsidR="008957C5" w:rsidRPr="00996F3E" w:rsidRDefault="008957C5" w:rsidP="00401928">
            <w:pPr>
              <w:jc w:val="both"/>
              <w:rPr>
                <w:rFonts w:ascii="標楷體" w:eastAsia="標楷體" w:hAnsi="標楷體" w:hint="eastAsia"/>
              </w:rPr>
            </w:pPr>
          </w:p>
        </w:tc>
        <w:tc>
          <w:tcPr>
            <w:tcW w:w="4139" w:type="dxa"/>
            <w:gridSpan w:val="2"/>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461"/>
          <w:jc w:val="center"/>
        </w:trPr>
        <w:tc>
          <w:tcPr>
            <w:tcW w:w="2331" w:type="dxa"/>
            <w:vMerge/>
            <w:shd w:val="clear" w:color="auto" w:fill="auto"/>
            <w:vAlign w:val="center"/>
          </w:tcPr>
          <w:p w:rsidR="008957C5" w:rsidRPr="00996F3E" w:rsidRDefault="008957C5" w:rsidP="00401928">
            <w:pPr>
              <w:jc w:val="both"/>
              <w:rPr>
                <w:rFonts w:ascii="標楷體" w:eastAsia="標楷體" w:hAnsi="標楷體" w:hint="eastAsia"/>
              </w:rPr>
            </w:pPr>
          </w:p>
        </w:tc>
        <w:tc>
          <w:tcPr>
            <w:tcW w:w="3120" w:type="dxa"/>
            <w:gridSpan w:val="2"/>
            <w:vMerge/>
            <w:shd w:val="clear" w:color="auto" w:fill="auto"/>
            <w:vAlign w:val="center"/>
          </w:tcPr>
          <w:p w:rsidR="008957C5" w:rsidRPr="00996F3E" w:rsidRDefault="008957C5" w:rsidP="00401928">
            <w:pPr>
              <w:jc w:val="both"/>
              <w:rPr>
                <w:rFonts w:ascii="標楷體" w:eastAsia="標楷體" w:hAnsi="標楷體" w:hint="eastAsia"/>
              </w:rPr>
            </w:pPr>
          </w:p>
        </w:tc>
        <w:tc>
          <w:tcPr>
            <w:tcW w:w="4139" w:type="dxa"/>
            <w:gridSpan w:val="2"/>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儀器管理研究生（請親簽）</w:t>
            </w:r>
          </w:p>
        </w:tc>
      </w:tr>
      <w:tr w:rsidR="008957C5" w:rsidRPr="00996F3E" w:rsidTr="00401928">
        <w:trPr>
          <w:trHeight w:val="793"/>
          <w:jc w:val="center"/>
        </w:trPr>
        <w:tc>
          <w:tcPr>
            <w:tcW w:w="2331" w:type="dxa"/>
            <w:vMerge/>
            <w:shd w:val="clear" w:color="auto" w:fill="auto"/>
            <w:vAlign w:val="center"/>
          </w:tcPr>
          <w:p w:rsidR="008957C5" w:rsidRPr="00996F3E" w:rsidRDefault="008957C5" w:rsidP="00401928">
            <w:pPr>
              <w:jc w:val="both"/>
              <w:rPr>
                <w:rFonts w:ascii="標楷體" w:eastAsia="標楷體" w:hAnsi="標楷體" w:hint="eastAsia"/>
              </w:rPr>
            </w:pPr>
          </w:p>
        </w:tc>
        <w:tc>
          <w:tcPr>
            <w:tcW w:w="3120" w:type="dxa"/>
            <w:gridSpan w:val="2"/>
            <w:vMerge/>
            <w:shd w:val="clear" w:color="auto" w:fill="auto"/>
            <w:vAlign w:val="center"/>
          </w:tcPr>
          <w:p w:rsidR="008957C5" w:rsidRPr="00996F3E" w:rsidRDefault="008957C5" w:rsidP="00401928">
            <w:pPr>
              <w:jc w:val="both"/>
              <w:rPr>
                <w:rFonts w:ascii="標楷體" w:eastAsia="標楷體" w:hAnsi="標楷體" w:hint="eastAsia"/>
              </w:rPr>
            </w:pPr>
          </w:p>
        </w:tc>
        <w:tc>
          <w:tcPr>
            <w:tcW w:w="4139" w:type="dxa"/>
            <w:gridSpan w:val="2"/>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654"/>
          <w:jc w:val="center"/>
        </w:trPr>
        <w:tc>
          <w:tcPr>
            <w:tcW w:w="2331" w:type="dxa"/>
            <w:tcBorders>
              <w:bottom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儀器訓練官簽名</w:t>
            </w:r>
          </w:p>
        </w:tc>
        <w:tc>
          <w:tcPr>
            <w:tcW w:w="7259" w:type="dxa"/>
            <w:gridSpan w:val="4"/>
            <w:tcBorders>
              <w:bottom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694"/>
          <w:jc w:val="center"/>
        </w:trPr>
        <w:tc>
          <w:tcPr>
            <w:tcW w:w="2331" w:type="dxa"/>
            <w:tcBorders>
              <w:top w:val="single" w:sz="4" w:space="0" w:color="auto"/>
              <w:bottom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上機考核官簽名</w:t>
            </w:r>
          </w:p>
        </w:tc>
        <w:tc>
          <w:tcPr>
            <w:tcW w:w="7259" w:type="dxa"/>
            <w:gridSpan w:val="4"/>
            <w:tcBorders>
              <w:top w:val="single" w:sz="4" w:space="0" w:color="auto"/>
              <w:bottom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p>
        </w:tc>
      </w:tr>
      <w:tr w:rsidR="008957C5" w:rsidRPr="00996F3E" w:rsidTr="00401928">
        <w:trPr>
          <w:trHeight w:val="706"/>
          <w:jc w:val="center"/>
        </w:trPr>
        <w:tc>
          <w:tcPr>
            <w:tcW w:w="2331" w:type="dxa"/>
            <w:tcBorders>
              <w:top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r w:rsidRPr="00996F3E">
              <w:rPr>
                <w:rFonts w:ascii="標楷體" w:eastAsia="標楷體" w:hAnsi="標楷體" w:hint="eastAsia"/>
              </w:rPr>
              <w:t>備註</w:t>
            </w:r>
          </w:p>
        </w:tc>
        <w:tc>
          <w:tcPr>
            <w:tcW w:w="7259" w:type="dxa"/>
            <w:gridSpan w:val="4"/>
            <w:tcBorders>
              <w:top w:val="single" w:sz="4" w:space="0" w:color="auto"/>
            </w:tcBorders>
            <w:shd w:val="clear" w:color="auto" w:fill="auto"/>
            <w:vAlign w:val="center"/>
          </w:tcPr>
          <w:p w:rsidR="008957C5" w:rsidRPr="00996F3E" w:rsidRDefault="008957C5" w:rsidP="00401928">
            <w:pPr>
              <w:jc w:val="both"/>
              <w:rPr>
                <w:rFonts w:ascii="標楷體" w:eastAsia="標楷體" w:hAnsi="標楷體" w:hint="eastAsia"/>
              </w:rPr>
            </w:pPr>
          </w:p>
        </w:tc>
      </w:tr>
    </w:tbl>
    <w:p w:rsidR="008957C5" w:rsidRPr="00996F3E" w:rsidRDefault="008957C5" w:rsidP="008957C5">
      <w:pPr>
        <w:tabs>
          <w:tab w:val="left" w:pos="2430"/>
        </w:tabs>
        <w:jc w:val="both"/>
        <w:rPr>
          <w:rFonts w:ascii="標楷體" w:eastAsia="標楷體" w:hAnsi="標楷體" w:cs="DFKaiShu-SB-Estd-BF" w:hint="eastAsia"/>
          <w:b/>
          <w:kern w:val="0"/>
          <w:sz w:val="28"/>
          <w:szCs w:val="28"/>
        </w:rPr>
      </w:pPr>
    </w:p>
    <w:p w:rsidR="008957C5" w:rsidRPr="00996F3E" w:rsidRDefault="008957C5" w:rsidP="008957C5">
      <w:pPr>
        <w:tabs>
          <w:tab w:val="left" w:pos="2430"/>
        </w:tabs>
        <w:jc w:val="both"/>
        <w:rPr>
          <w:rFonts w:ascii="標楷體" w:eastAsia="標楷體" w:hAnsi="標楷體" w:cs="DFKaiShu-SB-Estd-BF" w:hint="eastAsia"/>
          <w:b/>
          <w:kern w:val="0"/>
          <w:sz w:val="28"/>
          <w:szCs w:val="28"/>
        </w:rPr>
      </w:pPr>
    </w:p>
    <w:p w:rsidR="00D64D2D" w:rsidRDefault="00D64D2D"/>
    <w:sectPr w:rsidR="00D64D2D" w:rsidSect="003804C8">
      <w:pgSz w:w="11906" w:h="16838"/>
      <w:pgMar w:top="1134" w:right="1077" w:bottom="1134"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pple LiGothic Medium">
    <w:altName w:val="細明體"/>
    <w:charset w:val="51"/>
    <w:family w:val="auto"/>
    <w:pitch w:val="variable"/>
    <w:sig w:usb0="00000001" w:usb1="00000000" w:usb2="01000408" w:usb3="00000000" w:csb0="00100000" w:csb1="00000000"/>
  </w:font>
  <w:font w:name="Heiti TC Light">
    <w:altName w:val="細明體"/>
    <w:charset w:val="51"/>
    <w:family w:val="auto"/>
    <w:pitch w:val="variable"/>
    <w:sig w:usb0="00000001" w:usb1="00000000" w:usb2="01000408"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57C5"/>
    <w:rsid w:val="008957C5"/>
    <w:rsid w:val="00D64D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Company>Acer</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2013-10-29T02:32:00Z</dcterms:created>
  <dcterms:modified xsi:type="dcterms:W3CDTF">2013-10-29T02:32:00Z</dcterms:modified>
</cp:coreProperties>
</file>