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03" w:rsidRPr="00BD5903" w:rsidRDefault="008B6CC0" w:rsidP="00A2716F">
      <w:pPr>
        <w:autoSpaceDE w:val="0"/>
        <w:autoSpaceDN w:val="0"/>
        <w:adjustRightInd w:val="0"/>
        <w:jc w:val="center"/>
        <w:rPr>
          <w:rFonts w:ascii="標楷體" w:eastAsia="標楷體" w:hAnsi="標楷體" w:cs="DFKaiShu-SB-Estd-BF"/>
          <w:b/>
          <w:kern w:val="0"/>
          <w:sz w:val="32"/>
          <w:szCs w:val="32"/>
        </w:rPr>
      </w:pPr>
      <w:r>
        <w:rPr>
          <w:rFonts w:ascii="標楷體" w:eastAsia="標楷體" w:hAnsi="標楷體" w:cs="DFKaiShu-SB-Estd-BF" w:hint="eastAsia"/>
          <w:b/>
          <w:color w:val="FF0000"/>
          <w:kern w:val="0"/>
          <w:sz w:val="32"/>
          <w:szCs w:val="32"/>
        </w:rPr>
        <w:t>桌上型掃瞄式電子</w:t>
      </w:r>
      <w:r w:rsidR="00445944" w:rsidRPr="00445944">
        <w:rPr>
          <w:rFonts w:ascii="標楷體" w:eastAsia="標楷體" w:hAnsi="標楷體" w:cs="DFKaiShu-SB-Estd-BF" w:hint="eastAsia"/>
          <w:b/>
          <w:color w:val="FF0000"/>
          <w:kern w:val="0"/>
          <w:sz w:val="32"/>
          <w:szCs w:val="32"/>
        </w:rPr>
        <w:t>顯微鏡</w:t>
      </w:r>
      <w:r w:rsidR="005C7488">
        <w:rPr>
          <w:rFonts w:ascii="標楷體" w:eastAsia="標楷體" w:hAnsi="標楷體" w:cs="DFKaiShu-SB-Estd-BF" w:hint="eastAsia"/>
          <w:b/>
          <w:kern w:val="0"/>
          <w:sz w:val="32"/>
          <w:szCs w:val="32"/>
        </w:rPr>
        <w:t>共用儀器</w:t>
      </w:r>
      <w:r w:rsidR="00BD5903" w:rsidRPr="00BD5903">
        <w:rPr>
          <w:rFonts w:ascii="標楷體" w:eastAsia="標楷體" w:hAnsi="標楷體" w:cs="DFKaiShu-SB-Estd-BF" w:hint="eastAsia"/>
          <w:b/>
          <w:kern w:val="0"/>
          <w:sz w:val="32"/>
          <w:szCs w:val="32"/>
        </w:rPr>
        <w:t>管理辦法</w:t>
      </w:r>
    </w:p>
    <w:p w:rsidR="00BE025B" w:rsidRPr="00BE025B" w:rsidRDefault="00BE025B" w:rsidP="00BE025B">
      <w:pPr>
        <w:wordWrap w:val="0"/>
        <w:autoSpaceDE w:val="0"/>
        <w:autoSpaceDN w:val="0"/>
        <w:adjustRightInd w:val="0"/>
        <w:spacing w:afterLines="50" w:line="0" w:lineRule="atLeast"/>
        <w:jc w:val="right"/>
        <w:rPr>
          <w:rFonts w:ascii="標楷體" w:eastAsia="標楷體" w:hAnsi="標楷體" w:cs="DFKaiShu-SB-Estd-BF" w:hint="eastAsia"/>
          <w:kern w:val="0"/>
          <w:sz w:val="20"/>
          <w:szCs w:val="20"/>
        </w:rPr>
      </w:pPr>
      <w:r w:rsidRPr="00BE025B">
        <w:rPr>
          <w:rFonts w:ascii="標楷體" w:eastAsia="標楷體" w:hAnsi="標楷體" w:cs="DFKaiShu-SB-Estd-BF" w:hint="eastAsia"/>
          <w:kern w:val="0"/>
          <w:sz w:val="20"/>
          <w:szCs w:val="20"/>
        </w:rPr>
        <w:t>101學年度第3次經費設備空間管理委員會通過</w:t>
      </w:r>
    </w:p>
    <w:p w:rsidR="00BD5903" w:rsidRPr="006F24A1" w:rsidRDefault="007114C4" w:rsidP="00BE025B">
      <w:pPr>
        <w:autoSpaceDE w:val="0"/>
        <w:autoSpaceDN w:val="0"/>
        <w:adjustRightInd w:val="0"/>
        <w:spacing w:afterLines="50" w:line="0" w:lineRule="atLeast"/>
        <w:rPr>
          <w:rFonts w:ascii="標楷體" w:eastAsia="標楷體" w:hAnsi="標楷體" w:cs="DFKaiShu-SB-Estd-BF"/>
          <w:kern w:val="0"/>
          <w:sz w:val="28"/>
          <w:szCs w:val="28"/>
        </w:rPr>
      </w:pPr>
      <w:r>
        <w:rPr>
          <w:rFonts w:ascii="標楷體" w:eastAsia="標楷體" w:hAnsi="標楷體" w:cs="DFKaiShu-SB-Estd-BF" w:hint="eastAsia"/>
          <w:kern w:val="0"/>
          <w:sz w:val="28"/>
          <w:szCs w:val="28"/>
        </w:rPr>
        <w:t>為加強本院</w:t>
      </w:r>
      <w:r w:rsidR="00BD5903" w:rsidRPr="006F24A1">
        <w:rPr>
          <w:rFonts w:ascii="標楷體" w:eastAsia="標楷體" w:hAnsi="標楷體" w:cs="DFKaiShu-SB-Estd-BF" w:hint="eastAsia"/>
          <w:kern w:val="0"/>
          <w:sz w:val="28"/>
          <w:szCs w:val="28"/>
        </w:rPr>
        <w:t>設備之管理維修及延長儀器使用年限，特訂定本管理辦法。</w:t>
      </w:r>
    </w:p>
    <w:p w:rsidR="00A2716F" w:rsidRDefault="00BD5903" w:rsidP="00BE025B">
      <w:pPr>
        <w:autoSpaceDE w:val="0"/>
        <w:autoSpaceDN w:val="0"/>
        <w:adjustRightInd w:val="0"/>
        <w:spacing w:afterLines="50" w:line="0" w:lineRule="atLeast"/>
        <w:rPr>
          <w:rFonts w:ascii="標楷體" w:eastAsia="標楷體" w:hAnsi="標楷體" w:cs="DFKaiShu-SB-Estd-BF"/>
          <w:b/>
          <w:kern w:val="0"/>
          <w:sz w:val="28"/>
          <w:szCs w:val="28"/>
        </w:rPr>
      </w:pPr>
      <w:r w:rsidRPr="007114C4">
        <w:rPr>
          <w:rFonts w:ascii="標楷體" w:eastAsia="標楷體" w:hAnsi="標楷體" w:cs="DFKaiShu-SB-Estd-BF" w:hint="eastAsia"/>
          <w:b/>
          <w:kern w:val="0"/>
          <w:sz w:val="28"/>
          <w:szCs w:val="28"/>
        </w:rPr>
        <w:t>一、儀器設備之管理與維護：</w:t>
      </w:r>
    </w:p>
    <w:p w:rsidR="00BD5903" w:rsidRPr="006F24A1" w:rsidRDefault="00BD5903" w:rsidP="00225D92">
      <w:pPr>
        <w:autoSpaceDE w:val="0"/>
        <w:autoSpaceDN w:val="0"/>
        <w:adjustRightInd w:val="0"/>
        <w:spacing w:line="0" w:lineRule="atLeast"/>
        <w:ind w:firstLineChars="100" w:firstLine="280"/>
        <w:rPr>
          <w:rFonts w:ascii="標楷體" w:eastAsia="標楷體" w:hAnsi="標楷體" w:cs="DFKaiShu-SB-Estd-BF"/>
          <w:kern w:val="0"/>
          <w:sz w:val="28"/>
          <w:szCs w:val="28"/>
        </w:rPr>
      </w:pPr>
      <w:r w:rsidRPr="006F24A1">
        <w:rPr>
          <w:rFonts w:ascii="標楷體" w:eastAsia="標楷體" w:hAnsi="標楷體" w:cs="DFKaiShu-SB-Estd-BF"/>
          <w:kern w:val="0"/>
          <w:sz w:val="28"/>
          <w:szCs w:val="28"/>
        </w:rPr>
        <w:t>(</w:t>
      </w:r>
      <w:r w:rsidRPr="006F24A1">
        <w:rPr>
          <w:rFonts w:ascii="標楷體" w:eastAsia="標楷體" w:hAnsi="標楷體" w:cs="DFKaiShu-SB-Estd-BF" w:hint="eastAsia"/>
          <w:kern w:val="0"/>
          <w:sz w:val="28"/>
          <w:szCs w:val="28"/>
        </w:rPr>
        <w:t>一</w:t>
      </w:r>
      <w:r w:rsidRPr="006F24A1">
        <w:rPr>
          <w:rFonts w:ascii="標楷體" w:eastAsia="標楷體" w:hAnsi="標楷體" w:cs="DFKaiShu-SB-Estd-BF"/>
          <w:kern w:val="0"/>
          <w:sz w:val="28"/>
          <w:szCs w:val="28"/>
        </w:rPr>
        <w:t>)</w:t>
      </w:r>
      <w:r w:rsidR="007114C4">
        <w:rPr>
          <w:rFonts w:ascii="標楷體" w:eastAsia="標楷體" w:hAnsi="標楷體" w:cs="DFKaiShu-SB-Estd-BF" w:hint="eastAsia"/>
          <w:kern w:val="0"/>
          <w:sz w:val="28"/>
          <w:szCs w:val="28"/>
        </w:rPr>
        <w:t>本設備委由一位教</w:t>
      </w:r>
      <w:r w:rsidR="00781D64">
        <w:rPr>
          <w:rFonts w:ascii="標楷體" w:eastAsia="標楷體" w:hAnsi="標楷體" w:cs="DFKaiShu-SB-Estd-BF" w:hint="eastAsia"/>
          <w:kern w:val="0"/>
          <w:sz w:val="28"/>
          <w:szCs w:val="28"/>
        </w:rPr>
        <w:t>師</w:t>
      </w:r>
      <w:r w:rsidRPr="006F24A1">
        <w:rPr>
          <w:rFonts w:ascii="標楷體" w:eastAsia="標楷體" w:hAnsi="標楷體" w:cs="DFKaiShu-SB-Estd-BF" w:hint="eastAsia"/>
          <w:kern w:val="0"/>
          <w:sz w:val="28"/>
          <w:szCs w:val="28"/>
        </w:rPr>
        <w:t>及</w:t>
      </w:r>
      <w:r w:rsidR="00A57E7F">
        <w:rPr>
          <w:rFonts w:ascii="標楷體" w:eastAsia="標楷體" w:hAnsi="標楷體" w:cs="DFKaiShu-SB-Estd-BF" w:hint="eastAsia"/>
          <w:kern w:val="0"/>
          <w:sz w:val="28"/>
          <w:szCs w:val="28"/>
        </w:rPr>
        <w:t>一位</w:t>
      </w:r>
      <w:r w:rsidR="003B6BB0">
        <w:rPr>
          <w:rFonts w:ascii="標楷體" w:eastAsia="標楷體" w:hAnsi="標楷體" w:cs="DFKaiShu-SB-Estd-BF" w:hint="eastAsia"/>
          <w:kern w:val="0"/>
          <w:sz w:val="28"/>
          <w:szCs w:val="28"/>
        </w:rPr>
        <w:t>研究生</w:t>
      </w:r>
      <w:r w:rsidRPr="006F24A1">
        <w:rPr>
          <w:rFonts w:ascii="標楷體" w:eastAsia="標楷體" w:hAnsi="標楷體" w:cs="DFKaiShu-SB-Estd-BF" w:hint="eastAsia"/>
          <w:kern w:val="0"/>
          <w:sz w:val="28"/>
          <w:szCs w:val="28"/>
        </w:rPr>
        <w:t>負責管理。</w:t>
      </w:r>
    </w:p>
    <w:p w:rsidR="00BD5903" w:rsidRPr="006F24A1" w:rsidRDefault="00BD5903" w:rsidP="00294F8D">
      <w:pPr>
        <w:autoSpaceDE w:val="0"/>
        <w:autoSpaceDN w:val="0"/>
        <w:adjustRightInd w:val="0"/>
        <w:spacing w:line="0" w:lineRule="atLeast"/>
        <w:ind w:leftChars="116" w:left="849" w:hangingChars="204" w:hanging="571"/>
        <w:rPr>
          <w:rFonts w:ascii="標楷體" w:eastAsia="標楷體" w:hAnsi="標楷體" w:cs="DFKaiShu-SB-Estd-BF"/>
          <w:kern w:val="0"/>
          <w:sz w:val="28"/>
          <w:szCs w:val="28"/>
        </w:rPr>
      </w:pPr>
      <w:r w:rsidRPr="006F24A1">
        <w:rPr>
          <w:rFonts w:ascii="標楷體" w:eastAsia="標楷體" w:hAnsi="標楷體" w:cs="DFKaiShu-SB-Estd-BF"/>
          <w:kern w:val="0"/>
          <w:sz w:val="28"/>
          <w:szCs w:val="28"/>
        </w:rPr>
        <w:t>(</w:t>
      </w:r>
      <w:r w:rsidR="00294F8D">
        <w:rPr>
          <w:rFonts w:ascii="標楷體" w:eastAsia="標楷體" w:hAnsi="標楷體" w:cs="DFKaiShu-SB-Estd-BF" w:hint="eastAsia"/>
          <w:kern w:val="0"/>
          <w:sz w:val="28"/>
          <w:szCs w:val="28"/>
        </w:rPr>
        <w:t>二</w:t>
      </w:r>
      <w:r w:rsidRPr="006F24A1">
        <w:rPr>
          <w:rFonts w:ascii="標楷體" w:eastAsia="標楷體" w:hAnsi="標楷體" w:cs="DFKaiShu-SB-Estd-BF"/>
          <w:kern w:val="0"/>
          <w:sz w:val="28"/>
          <w:szCs w:val="28"/>
        </w:rPr>
        <w:t>)</w:t>
      </w:r>
      <w:r w:rsidR="00781D64">
        <w:rPr>
          <w:rFonts w:ascii="標楷體" w:eastAsia="標楷體" w:hAnsi="標楷體" w:cs="DFKaiShu-SB-Estd-BF" w:hint="eastAsia"/>
          <w:kern w:val="0"/>
          <w:sz w:val="28"/>
          <w:szCs w:val="28"/>
        </w:rPr>
        <w:t>一般經常性的操作與維護，由</w:t>
      </w:r>
      <w:r w:rsidR="00294F8D">
        <w:rPr>
          <w:rFonts w:ascii="標楷體" w:eastAsia="標楷體" w:hAnsi="標楷體" w:cs="DFKaiShu-SB-Estd-BF" w:hint="eastAsia"/>
          <w:kern w:val="0"/>
          <w:sz w:val="28"/>
          <w:szCs w:val="28"/>
        </w:rPr>
        <w:t>研究生</w:t>
      </w:r>
      <w:r w:rsidRPr="006F24A1">
        <w:rPr>
          <w:rFonts w:ascii="標楷體" w:eastAsia="標楷體" w:hAnsi="標楷體" w:cs="DFKaiShu-SB-Estd-BF" w:hint="eastAsia"/>
          <w:kern w:val="0"/>
          <w:sz w:val="28"/>
          <w:szCs w:val="28"/>
        </w:rPr>
        <w:t>負責。如有問題，再請負責教師指導。</w:t>
      </w:r>
    </w:p>
    <w:p w:rsidR="00BD5903" w:rsidRPr="007114C4" w:rsidRDefault="00BD5903" w:rsidP="00BE025B">
      <w:pPr>
        <w:autoSpaceDE w:val="0"/>
        <w:autoSpaceDN w:val="0"/>
        <w:adjustRightInd w:val="0"/>
        <w:spacing w:beforeLines="50" w:afterLines="50" w:line="0" w:lineRule="atLeast"/>
        <w:rPr>
          <w:rFonts w:ascii="標楷體" w:eastAsia="標楷體" w:hAnsi="標楷體" w:cs="DFKaiShu-SB-Estd-BF"/>
          <w:b/>
          <w:kern w:val="0"/>
          <w:sz w:val="28"/>
          <w:szCs w:val="28"/>
        </w:rPr>
      </w:pPr>
      <w:r w:rsidRPr="007114C4">
        <w:rPr>
          <w:rFonts w:ascii="標楷體" w:eastAsia="標楷體" w:hAnsi="標楷體" w:cs="DFKaiShu-SB-Estd-BF" w:hint="eastAsia"/>
          <w:b/>
          <w:kern w:val="0"/>
          <w:sz w:val="28"/>
          <w:szCs w:val="28"/>
        </w:rPr>
        <w:t>二、儀器設備之借用：</w:t>
      </w:r>
    </w:p>
    <w:p w:rsidR="00BD5903" w:rsidRPr="006F24A1" w:rsidRDefault="00BD5903" w:rsidP="00A2716F">
      <w:pPr>
        <w:autoSpaceDE w:val="0"/>
        <w:autoSpaceDN w:val="0"/>
        <w:adjustRightInd w:val="0"/>
        <w:spacing w:line="0" w:lineRule="atLeast"/>
        <w:ind w:leftChars="116" w:left="849" w:hangingChars="204" w:hanging="571"/>
        <w:rPr>
          <w:rFonts w:ascii="標楷體" w:eastAsia="標楷體" w:hAnsi="標楷體" w:cs="DFKaiShu-SB-Estd-BF"/>
          <w:kern w:val="0"/>
          <w:sz w:val="28"/>
          <w:szCs w:val="28"/>
        </w:rPr>
      </w:pPr>
      <w:r w:rsidRPr="006F24A1">
        <w:rPr>
          <w:rFonts w:ascii="標楷體" w:eastAsia="標楷體" w:hAnsi="標楷體" w:cs="DFKaiShu-SB-Estd-BF"/>
          <w:kern w:val="0"/>
          <w:sz w:val="28"/>
          <w:szCs w:val="28"/>
        </w:rPr>
        <w:t>(</w:t>
      </w:r>
      <w:proofErr w:type="gramStart"/>
      <w:r w:rsidR="00225D92">
        <w:rPr>
          <w:rFonts w:ascii="標楷體" w:eastAsia="標楷體" w:hAnsi="標楷體" w:cs="DFKaiShu-SB-Estd-BF" w:hint="eastAsia"/>
          <w:kern w:val="0"/>
          <w:sz w:val="28"/>
          <w:szCs w:val="28"/>
        </w:rPr>
        <w:t>一</w:t>
      </w:r>
      <w:proofErr w:type="gramEnd"/>
      <w:r w:rsidRPr="006F24A1">
        <w:rPr>
          <w:rFonts w:ascii="標楷體" w:eastAsia="標楷體" w:hAnsi="標楷體" w:cs="DFKaiShu-SB-Estd-BF"/>
          <w:kern w:val="0"/>
          <w:sz w:val="28"/>
          <w:szCs w:val="28"/>
        </w:rPr>
        <w:t>)</w:t>
      </w:r>
      <w:r w:rsidRPr="006F24A1">
        <w:rPr>
          <w:rFonts w:ascii="標楷體" w:eastAsia="標楷體" w:hAnsi="標楷體" w:cs="DFKaiShu-SB-Estd-BF" w:hint="eastAsia"/>
          <w:kern w:val="0"/>
          <w:sz w:val="28"/>
          <w:szCs w:val="28"/>
        </w:rPr>
        <w:t>在使用儀器之前</w:t>
      </w:r>
      <w:r w:rsidR="004F6B80">
        <w:rPr>
          <w:rFonts w:ascii="標楷體" w:eastAsia="標楷體" w:hAnsi="標楷體" w:cs="DFKaiShu-SB-Estd-BF" w:hint="eastAsia"/>
          <w:kern w:val="0"/>
          <w:sz w:val="28"/>
          <w:szCs w:val="28"/>
        </w:rPr>
        <w:t>七</w:t>
      </w:r>
      <w:r w:rsidRPr="006F24A1">
        <w:rPr>
          <w:rFonts w:ascii="標楷體" w:eastAsia="標楷體" w:hAnsi="標楷體" w:cs="DFKaiShu-SB-Estd-BF" w:hint="eastAsia"/>
          <w:kern w:val="0"/>
          <w:sz w:val="28"/>
          <w:szCs w:val="28"/>
        </w:rPr>
        <w:t>日內可以辦理預約，借用前，須先填寫使用申請單</w:t>
      </w:r>
      <w:r w:rsidRPr="00A55CDA">
        <w:rPr>
          <w:rFonts w:ascii="標楷體" w:eastAsia="標楷體" w:hAnsi="標楷體" w:cs="DFKaiShu-SB-Estd-BF"/>
          <w:kern w:val="0"/>
          <w:sz w:val="28"/>
          <w:szCs w:val="28"/>
        </w:rPr>
        <w:t>(</w:t>
      </w:r>
      <w:r w:rsidR="00120800" w:rsidRPr="00A55CDA">
        <w:rPr>
          <w:rFonts w:ascii="標楷體" w:eastAsia="標楷體" w:hAnsi="標楷體" w:cs="DFKaiShu-SB-Estd-BF" w:hint="eastAsia"/>
          <w:kern w:val="0"/>
          <w:sz w:val="28"/>
          <w:szCs w:val="28"/>
        </w:rPr>
        <w:t>如附件</w:t>
      </w:r>
      <w:r w:rsidRPr="00A55CDA">
        <w:rPr>
          <w:rFonts w:ascii="標楷體" w:eastAsia="標楷體" w:hAnsi="標楷體" w:cs="DFKaiShu-SB-Estd-BF"/>
          <w:kern w:val="0"/>
          <w:sz w:val="28"/>
          <w:szCs w:val="28"/>
        </w:rPr>
        <w:t>)</w:t>
      </w:r>
      <w:r w:rsidR="00AF7C0F">
        <w:rPr>
          <w:rFonts w:ascii="標楷體" w:eastAsia="標楷體" w:hAnsi="標楷體" w:cs="DFKaiShu-SB-Estd-BF" w:hint="eastAsia"/>
          <w:kern w:val="0"/>
          <w:sz w:val="28"/>
          <w:szCs w:val="28"/>
        </w:rPr>
        <w:t>，經指導教授</w:t>
      </w:r>
      <w:r w:rsidRPr="006F24A1">
        <w:rPr>
          <w:rFonts w:ascii="標楷體" w:eastAsia="標楷體" w:hAnsi="標楷體" w:cs="DFKaiShu-SB-Estd-BF" w:hint="eastAsia"/>
          <w:kern w:val="0"/>
          <w:sz w:val="28"/>
          <w:szCs w:val="28"/>
        </w:rPr>
        <w:t>、</w:t>
      </w:r>
      <w:r w:rsidR="0083015C">
        <w:rPr>
          <w:rFonts w:ascii="標楷體" w:eastAsia="標楷體" w:hAnsi="標楷體" w:cs="DFKaiShu-SB-Estd-BF" w:hint="eastAsia"/>
          <w:kern w:val="0"/>
          <w:sz w:val="28"/>
          <w:szCs w:val="28"/>
        </w:rPr>
        <w:t>管理研究生及</w:t>
      </w:r>
      <w:r w:rsidR="00BE6C28">
        <w:rPr>
          <w:rFonts w:ascii="標楷體" w:eastAsia="標楷體" w:hAnsi="標楷體" w:cs="DFKaiShu-SB-Estd-BF" w:hint="eastAsia"/>
          <w:kern w:val="0"/>
          <w:sz w:val="28"/>
          <w:szCs w:val="28"/>
        </w:rPr>
        <w:t>負責</w:t>
      </w:r>
      <w:r w:rsidR="00AF7C0F">
        <w:rPr>
          <w:rFonts w:ascii="標楷體" w:eastAsia="標楷體" w:hAnsi="標楷體" w:cs="DFKaiShu-SB-Estd-BF" w:hint="eastAsia"/>
          <w:kern w:val="0"/>
          <w:sz w:val="28"/>
          <w:szCs w:val="28"/>
        </w:rPr>
        <w:t>教師</w:t>
      </w:r>
      <w:r w:rsidRPr="006F24A1">
        <w:rPr>
          <w:rFonts w:ascii="標楷體" w:eastAsia="標楷體" w:hAnsi="標楷體" w:cs="DFKaiShu-SB-Estd-BF" w:hint="eastAsia"/>
          <w:kern w:val="0"/>
          <w:sz w:val="28"/>
          <w:szCs w:val="28"/>
        </w:rPr>
        <w:t>簽名</w:t>
      </w:r>
      <w:r w:rsidR="0083015C">
        <w:rPr>
          <w:rFonts w:ascii="標楷體" w:eastAsia="標楷體" w:hAnsi="標楷體" w:cs="DFKaiShu-SB-Estd-BF" w:hint="eastAsia"/>
          <w:kern w:val="0"/>
          <w:sz w:val="28"/>
          <w:szCs w:val="28"/>
        </w:rPr>
        <w:t>審核</w:t>
      </w:r>
      <w:r w:rsidRPr="006F24A1">
        <w:rPr>
          <w:rFonts w:ascii="標楷體" w:eastAsia="標楷體" w:hAnsi="標楷體" w:cs="DFKaiShu-SB-Estd-BF" w:hint="eastAsia"/>
          <w:kern w:val="0"/>
          <w:sz w:val="28"/>
          <w:szCs w:val="28"/>
        </w:rPr>
        <w:t>同意</w:t>
      </w:r>
      <w:r w:rsidR="00AF7C0F">
        <w:rPr>
          <w:rFonts w:ascii="標楷體" w:eastAsia="標楷體" w:hAnsi="標楷體" w:cs="DFKaiShu-SB-Estd-BF" w:hint="eastAsia"/>
          <w:kern w:val="0"/>
          <w:sz w:val="28"/>
          <w:szCs w:val="28"/>
        </w:rPr>
        <w:t>後</w:t>
      </w:r>
      <w:r w:rsidRPr="006F24A1">
        <w:rPr>
          <w:rFonts w:ascii="標楷體" w:eastAsia="標楷體" w:hAnsi="標楷體" w:cs="DFKaiShu-SB-Estd-BF" w:hint="eastAsia"/>
          <w:kern w:val="0"/>
          <w:sz w:val="28"/>
          <w:szCs w:val="28"/>
        </w:rPr>
        <w:t>，</w:t>
      </w:r>
      <w:r w:rsidR="00811AF9">
        <w:rPr>
          <w:rFonts w:ascii="標楷體" w:eastAsia="標楷體" w:hAnsi="標楷體" w:cs="DFKaiShu-SB-Estd-BF" w:hint="eastAsia"/>
          <w:kern w:val="0"/>
          <w:sz w:val="28"/>
          <w:szCs w:val="28"/>
        </w:rPr>
        <w:t>將</w:t>
      </w:r>
      <w:proofErr w:type="gramStart"/>
      <w:r w:rsidR="00811AF9" w:rsidRPr="00811AF9">
        <w:rPr>
          <w:rFonts w:ascii="標楷體" w:eastAsia="標楷體" w:hAnsi="標楷體" w:cs="DFKaiShu-SB-Estd-BF" w:hint="eastAsia"/>
          <w:kern w:val="0"/>
          <w:sz w:val="28"/>
          <w:szCs w:val="28"/>
        </w:rPr>
        <w:t>申請單繳回</w:t>
      </w:r>
      <w:proofErr w:type="gramEnd"/>
      <w:r w:rsidR="00811AF9" w:rsidRPr="00811AF9">
        <w:rPr>
          <w:rFonts w:ascii="標楷體" w:eastAsia="標楷體" w:hAnsi="標楷體" w:cs="DFKaiShu-SB-Estd-BF" w:hint="eastAsia"/>
          <w:kern w:val="0"/>
          <w:sz w:val="28"/>
          <w:szCs w:val="28"/>
        </w:rPr>
        <w:t>儀器管理研究生處</w:t>
      </w:r>
      <w:r w:rsidR="00811AF9">
        <w:rPr>
          <w:rFonts w:ascii="標楷體" w:eastAsia="標楷體" w:hAnsi="標楷體" w:cs="DFKaiShu-SB-Estd-BF" w:hint="eastAsia"/>
          <w:kern w:val="0"/>
          <w:sz w:val="28"/>
          <w:szCs w:val="28"/>
        </w:rPr>
        <w:t>，</w:t>
      </w:r>
      <w:r w:rsidRPr="006F24A1">
        <w:rPr>
          <w:rFonts w:ascii="標楷體" w:eastAsia="標楷體" w:hAnsi="標楷體" w:cs="DFKaiShu-SB-Estd-BF" w:hint="eastAsia"/>
          <w:kern w:val="0"/>
          <w:sz w:val="28"/>
          <w:szCs w:val="28"/>
        </w:rPr>
        <w:t>方能使用。</w:t>
      </w:r>
    </w:p>
    <w:p w:rsidR="00BD5903" w:rsidRPr="006F24A1" w:rsidRDefault="00BD5903" w:rsidP="00A2716F">
      <w:pPr>
        <w:autoSpaceDE w:val="0"/>
        <w:autoSpaceDN w:val="0"/>
        <w:adjustRightInd w:val="0"/>
        <w:spacing w:line="0" w:lineRule="atLeast"/>
        <w:ind w:leftChars="116" w:left="849" w:hangingChars="204" w:hanging="571"/>
        <w:rPr>
          <w:rFonts w:ascii="標楷體" w:eastAsia="標楷體" w:hAnsi="標楷體" w:cs="DFKaiShu-SB-Estd-BF"/>
          <w:kern w:val="0"/>
          <w:sz w:val="28"/>
          <w:szCs w:val="28"/>
        </w:rPr>
      </w:pPr>
      <w:r w:rsidRPr="006F24A1">
        <w:rPr>
          <w:rFonts w:ascii="標楷體" w:eastAsia="標楷體" w:hAnsi="標楷體" w:cs="DFKaiShu-SB-Estd-BF"/>
          <w:kern w:val="0"/>
          <w:sz w:val="28"/>
          <w:szCs w:val="28"/>
        </w:rPr>
        <w:t>(</w:t>
      </w:r>
      <w:r w:rsidRPr="006F24A1">
        <w:rPr>
          <w:rFonts w:ascii="標楷體" w:eastAsia="標楷體" w:hAnsi="標楷體" w:cs="DFKaiShu-SB-Estd-BF" w:hint="eastAsia"/>
          <w:kern w:val="0"/>
          <w:sz w:val="28"/>
          <w:szCs w:val="28"/>
        </w:rPr>
        <w:t>二</w:t>
      </w:r>
      <w:r w:rsidRPr="006F24A1">
        <w:rPr>
          <w:rFonts w:ascii="標楷體" w:eastAsia="標楷體" w:hAnsi="標楷體" w:cs="DFKaiShu-SB-Estd-BF"/>
          <w:kern w:val="0"/>
          <w:sz w:val="28"/>
          <w:szCs w:val="28"/>
        </w:rPr>
        <w:t>)</w:t>
      </w:r>
      <w:r w:rsidR="00781D64">
        <w:rPr>
          <w:rFonts w:ascii="標楷體" w:eastAsia="標楷體" w:hAnsi="標楷體" w:cs="DFKaiShu-SB-Estd-BF" w:hint="eastAsia"/>
          <w:kern w:val="0"/>
          <w:sz w:val="28"/>
          <w:szCs w:val="28"/>
        </w:rPr>
        <w:t>若儀器故障，則所有預約時間順延。故障排除後，</w:t>
      </w:r>
      <w:r w:rsidR="002F581B">
        <w:rPr>
          <w:rFonts w:ascii="標楷體" w:eastAsia="標楷體" w:hAnsi="標楷體" w:cs="DFKaiShu-SB-Estd-BF" w:hint="eastAsia"/>
          <w:kern w:val="0"/>
          <w:sz w:val="28"/>
          <w:szCs w:val="28"/>
        </w:rPr>
        <w:t>管理研究生</w:t>
      </w:r>
      <w:r w:rsidRPr="006F24A1">
        <w:rPr>
          <w:rFonts w:ascii="標楷體" w:eastAsia="標楷體" w:hAnsi="標楷體" w:cs="DFKaiShu-SB-Estd-BF" w:hint="eastAsia"/>
          <w:kern w:val="0"/>
          <w:sz w:val="28"/>
          <w:szCs w:val="28"/>
        </w:rPr>
        <w:t>須通知各使用人順延後的時間。</w:t>
      </w:r>
    </w:p>
    <w:p w:rsidR="00BD5903" w:rsidRPr="006F24A1" w:rsidRDefault="00BD5903" w:rsidP="00A2716F">
      <w:pPr>
        <w:autoSpaceDE w:val="0"/>
        <w:autoSpaceDN w:val="0"/>
        <w:adjustRightInd w:val="0"/>
        <w:spacing w:line="0" w:lineRule="atLeast"/>
        <w:ind w:leftChars="116" w:left="849" w:hangingChars="204" w:hanging="571"/>
        <w:rPr>
          <w:rFonts w:ascii="標楷體" w:eastAsia="標楷體" w:hAnsi="標楷體" w:cs="DFKaiShu-SB-Estd-BF"/>
          <w:kern w:val="0"/>
          <w:sz w:val="28"/>
          <w:szCs w:val="28"/>
        </w:rPr>
      </w:pPr>
      <w:r w:rsidRPr="006F24A1">
        <w:rPr>
          <w:rFonts w:ascii="標楷體" w:eastAsia="標楷體" w:hAnsi="標楷體" w:cs="DFKaiShu-SB-Estd-BF"/>
          <w:kern w:val="0"/>
          <w:sz w:val="28"/>
          <w:szCs w:val="28"/>
        </w:rPr>
        <w:t>(</w:t>
      </w:r>
      <w:r w:rsidRPr="006F24A1">
        <w:rPr>
          <w:rFonts w:ascii="標楷體" w:eastAsia="標楷體" w:hAnsi="標楷體" w:cs="DFKaiShu-SB-Estd-BF" w:hint="eastAsia"/>
          <w:kern w:val="0"/>
          <w:sz w:val="28"/>
          <w:szCs w:val="28"/>
        </w:rPr>
        <w:t>三</w:t>
      </w:r>
      <w:r w:rsidRPr="006F24A1">
        <w:rPr>
          <w:rFonts w:ascii="標楷體" w:eastAsia="標楷體" w:hAnsi="標楷體" w:cs="DFKaiShu-SB-Estd-BF"/>
          <w:kern w:val="0"/>
          <w:sz w:val="28"/>
          <w:szCs w:val="28"/>
        </w:rPr>
        <w:t>)</w:t>
      </w:r>
      <w:r w:rsidR="00781D64">
        <w:rPr>
          <w:rFonts w:ascii="標楷體" w:eastAsia="標楷體" w:hAnsi="標楷體" w:cs="DFKaiShu-SB-Estd-BF" w:hint="eastAsia"/>
          <w:kern w:val="0"/>
          <w:sz w:val="28"/>
          <w:szCs w:val="28"/>
        </w:rPr>
        <w:t>因故無法如期使用儀器者，應事前主動通知</w:t>
      </w:r>
      <w:r w:rsidR="004F6B80">
        <w:rPr>
          <w:rFonts w:ascii="標楷體" w:eastAsia="標楷體" w:hAnsi="標楷體" w:cs="DFKaiShu-SB-Estd-BF" w:hint="eastAsia"/>
          <w:kern w:val="0"/>
          <w:sz w:val="28"/>
          <w:szCs w:val="28"/>
        </w:rPr>
        <w:t>管理研究生</w:t>
      </w:r>
      <w:r w:rsidRPr="006F24A1">
        <w:rPr>
          <w:rFonts w:ascii="標楷體" w:eastAsia="標楷體" w:hAnsi="標楷體" w:cs="DFKaiShu-SB-Estd-BF" w:hint="eastAsia"/>
          <w:kern w:val="0"/>
          <w:sz w:val="28"/>
          <w:szCs w:val="28"/>
        </w:rPr>
        <w:t>取消預約</w:t>
      </w:r>
      <w:r w:rsidR="005E4428">
        <w:rPr>
          <w:rFonts w:ascii="標楷體" w:eastAsia="標楷體" w:hAnsi="標楷體" w:cs="DFKaiShu-SB-Estd-BF" w:hint="eastAsia"/>
          <w:kern w:val="0"/>
          <w:sz w:val="28"/>
          <w:szCs w:val="28"/>
        </w:rPr>
        <w:t>，否則記錄違規一次，</w:t>
      </w:r>
      <w:r w:rsidR="00732CEE">
        <w:rPr>
          <w:rFonts w:ascii="標楷體" w:eastAsia="標楷體" w:hAnsi="標楷體" w:cs="DFKaiShu-SB-Estd-BF" w:hint="eastAsia"/>
          <w:kern w:val="0"/>
          <w:sz w:val="28"/>
          <w:szCs w:val="28"/>
        </w:rPr>
        <w:t>違規累積達三次者，</w:t>
      </w:r>
      <w:r w:rsidR="00732CEE" w:rsidRPr="006F24A1">
        <w:rPr>
          <w:rFonts w:ascii="標楷體" w:eastAsia="標楷體" w:hAnsi="標楷體" w:cs="DFKaiShu-SB-Estd-BF" w:hint="eastAsia"/>
          <w:kern w:val="0"/>
          <w:sz w:val="28"/>
          <w:szCs w:val="28"/>
        </w:rPr>
        <w:t>停止其使用權利</w:t>
      </w:r>
      <w:r w:rsidR="00732CEE">
        <w:rPr>
          <w:rFonts w:ascii="標楷體" w:eastAsia="標楷體" w:hAnsi="標楷體" w:cs="DFKaiShu-SB-Estd-BF" w:hint="eastAsia"/>
          <w:kern w:val="0"/>
          <w:sz w:val="28"/>
          <w:szCs w:val="28"/>
        </w:rPr>
        <w:t>一</w:t>
      </w:r>
      <w:r w:rsidR="00732CEE" w:rsidRPr="006F24A1">
        <w:rPr>
          <w:rFonts w:ascii="標楷體" w:eastAsia="標楷體" w:hAnsi="標楷體" w:cs="DFKaiShu-SB-Estd-BF" w:hint="eastAsia"/>
          <w:kern w:val="0"/>
          <w:sz w:val="28"/>
          <w:szCs w:val="28"/>
        </w:rPr>
        <w:t>個月</w:t>
      </w:r>
      <w:r w:rsidRPr="006F24A1">
        <w:rPr>
          <w:rFonts w:ascii="標楷體" w:eastAsia="標楷體" w:hAnsi="標楷體" w:cs="DFKaiShu-SB-Estd-BF" w:hint="eastAsia"/>
          <w:kern w:val="0"/>
          <w:sz w:val="28"/>
          <w:szCs w:val="28"/>
        </w:rPr>
        <w:t>。</w:t>
      </w:r>
    </w:p>
    <w:p w:rsidR="00BD5903" w:rsidRPr="006F24A1" w:rsidRDefault="00BD5903" w:rsidP="00A2716F">
      <w:pPr>
        <w:autoSpaceDE w:val="0"/>
        <w:autoSpaceDN w:val="0"/>
        <w:adjustRightInd w:val="0"/>
        <w:spacing w:line="0" w:lineRule="atLeast"/>
        <w:ind w:leftChars="116" w:left="849" w:hangingChars="204" w:hanging="571"/>
        <w:rPr>
          <w:rFonts w:ascii="標楷體" w:eastAsia="標楷體" w:hAnsi="標楷體" w:cs="DFKaiShu-SB-Estd-BF"/>
          <w:kern w:val="0"/>
          <w:sz w:val="28"/>
          <w:szCs w:val="28"/>
        </w:rPr>
      </w:pPr>
      <w:r w:rsidRPr="006F24A1">
        <w:rPr>
          <w:rFonts w:ascii="標楷體" w:eastAsia="標楷體" w:hAnsi="標楷體" w:cs="DFKaiShu-SB-Estd-BF"/>
          <w:kern w:val="0"/>
          <w:sz w:val="28"/>
          <w:szCs w:val="28"/>
        </w:rPr>
        <w:t>(</w:t>
      </w:r>
      <w:r w:rsidRPr="006F24A1">
        <w:rPr>
          <w:rFonts w:ascii="標楷體" w:eastAsia="標楷體" w:hAnsi="標楷體" w:cs="DFKaiShu-SB-Estd-BF" w:hint="eastAsia"/>
          <w:kern w:val="0"/>
          <w:sz w:val="28"/>
          <w:szCs w:val="28"/>
        </w:rPr>
        <w:t>四</w:t>
      </w:r>
      <w:r w:rsidRPr="006F24A1">
        <w:rPr>
          <w:rFonts w:ascii="標楷體" w:eastAsia="標楷體" w:hAnsi="標楷體" w:cs="DFKaiShu-SB-Estd-BF"/>
          <w:kern w:val="0"/>
          <w:sz w:val="28"/>
          <w:szCs w:val="28"/>
        </w:rPr>
        <w:t>)</w:t>
      </w:r>
      <w:r w:rsidRPr="006F24A1">
        <w:rPr>
          <w:rFonts w:ascii="標楷體" w:eastAsia="標楷體" w:hAnsi="標楷體" w:cs="DFKaiShu-SB-Estd-BF" w:hint="eastAsia"/>
          <w:kern w:val="0"/>
          <w:sz w:val="28"/>
          <w:szCs w:val="28"/>
        </w:rPr>
        <w:t>借用人如不熟悉儀器之操作使用時，須先接受教育訓練，經負責老師或</w:t>
      </w:r>
      <w:r w:rsidR="004F6B80">
        <w:rPr>
          <w:rFonts w:ascii="標楷體" w:eastAsia="標楷體" w:hAnsi="標楷體" w:cs="DFKaiShu-SB-Estd-BF" w:hint="eastAsia"/>
          <w:kern w:val="0"/>
          <w:sz w:val="28"/>
          <w:szCs w:val="28"/>
        </w:rPr>
        <w:t>管理研究生</w:t>
      </w:r>
      <w:r w:rsidRPr="006F24A1">
        <w:rPr>
          <w:rFonts w:ascii="標楷體" w:eastAsia="標楷體" w:hAnsi="標楷體" w:cs="DFKaiShu-SB-Estd-BF" w:hint="eastAsia"/>
          <w:kern w:val="0"/>
          <w:sz w:val="28"/>
          <w:szCs w:val="28"/>
        </w:rPr>
        <w:t>認可後方能獨立操作使用。儀器之教育訓練</w:t>
      </w:r>
      <w:r w:rsidR="00683E5E">
        <w:rPr>
          <w:rFonts w:ascii="標楷體" w:eastAsia="標楷體" w:hAnsi="標楷體" w:cs="DFKaiShu-SB-Estd-BF" w:hint="eastAsia"/>
          <w:kern w:val="0"/>
          <w:sz w:val="28"/>
          <w:szCs w:val="28"/>
        </w:rPr>
        <w:t>與核可</w:t>
      </w:r>
      <w:r w:rsidRPr="006F24A1">
        <w:rPr>
          <w:rFonts w:ascii="標楷體" w:eastAsia="標楷體" w:hAnsi="標楷體" w:cs="DFKaiShu-SB-Estd-BF" w:hint="eastAsia"/>
          <w:kern w:val="0"/>
          <w:sz w:val="28"/>
          <w:szCs w:val="28"/>
        </w:rPr>
        <w:t>，由各儀器之負責教</w:t>
      </w:r>
      <w:r w:rsidR="00781D64">
        <w:rPr>
          <w:rFonts w:ascii="標楷體" w:eastAsia="標楷體" w:hAnsi="標楷體" w:cs="DFKaiShu-SB-Estd-BF" w:hint="eastAsia"/>
          <w:kern w:val="0"/>
          <w:sz w:val="28"/>
          <w:szCs w:val="28"/>
        </w:rPr>
        <w:t>師或</w:t>
      </w:r>
      <w:r w:rsidR="004F6B80">
        <w:rPr>
          <w:rFonts w:ascii="標楷體" w:eastAsia="標楷體" w:hAnsi="標楷體" w:cs="DFKaiShu-SB-Estd-BF" w:hint="eastAsia"/>
          <w:kern w:val="0"/>
          <w:sz w:val="28"/>
          <w:szCs w:val="28"/>
        </w:rPr>
        <w:t>管理研究生</w:t>
      </w:r>
      <w:r w:rsidRPr="006F24A1">
        <w:rPr>
          <w:rFonts w:ascii="標楷體" w:eastAsia="標楷體" w:hAnsi="標楷體" w:cs="DFKaiShu-SB-Estd-BF" w:hint="eastAsia"/>
          <w:kern w:val="0"/>
          <w:sz w:val="28"/>
          <w:szCs w:val="28"/>
        </w:rPr>
        <w:t>安排</w:t>
      </w:r>
      <w:r w:rsidR="00683E5E">
        <w:rPr>
          <w:rFonts w:ascii="標楷體" w:eastAsia="標楷體" w:hAnsi="標楷體" w:cs="DFKaiShu-SB-Estd-BF" w:hint="eastAsia"/>
          <w:kern w:val="0"/>
          <w:sz w:val="28"/>
          <w:szCs w:val="28"/>
        </w:rPr>
        <w:t>執行</w:t>
      </w:r>
      <w:r w:rsidRPr="006F24A1">
        <w:rPr>
          <w:rFonts w:ascii="標楷體" w:eastAsia="標楷體" w:hAnsi="標楷體" w:cs="DFKaiShu-SB-Estd-BF" w:hint="eastAsia"/>
          <w:kern w:val="0"/>
          <w:sz w:val="28"/>
          <w:szCs w:val="28"/>
        </w:rPr>
        <w:t>。</w:t>
      </w:r>
    </w:p>
    <w:p w:rsidR="007114C4" w:rsidRDefault="00BD5903" w:rsidP="004C12F1">
      <w:pPr>
        <w:autoSpaceDE w:val="0"/>
        <w:autoSpaceDN w:val="0"/>
        <w:adjustRightInd w:val="0"/>
        <w:spacing w:line="0" w:lineRule="atLeast"/>
        <w:ind w:leftChars="116" w:left="849" w:hangingChars="204" w:hanging="571"/>
        <w:jc w:val="both"/>
        <w:rPr>
          <w:rFonts w:ascii="標楷體" w:eastAsia="標楷體" w:hAnsi="標楷體" w:cs="DFKaiShu-SB-Estd-BF"/>
          <w:kern w:val="0"/>
          <w:sz w:val="28"/>
          <w:szCs w:val="28"/>
        </w:rPr>
      </w:pPr>
      <w:r w:rsidRPr="006F24A1">
        <w:rPr>
          <w:rFonts w:ascii="標楷體" w:eastAsia="標楷體" w:hAnsi="標楷體" w:cs="DFKaiShu-SB-Estd-BF"/>
          <w:kern w:val="0"/>
          <w:sz w:val="28"/>
          <w:szCs w:val="28"/>
        </w:rPr>
        <w:t>(</w:t>
      </w:r>
      <w:r w:rsidRPr="006F24A1">
        <w:rPr>
          <w:rFonts w:ascii="標楷體" w:eastAsia="標楷體" w:hAnsi="標楷體" w:cs="DFKaiShu-SB-Estd-BF" w:hint="eastAsia"/>
          <w:kern w:val="0"/>
          <w:sz w:val="28"/>
          <w:szCs w:val="28"/>
        </w:rPr>
        <w:t>五</w:t>
      </w:r>
      <w:r w:rsidRPr="006F24A1">
        <w:rPr>
          <w:rFonts w:ascii="標楷體" w:eastAsia="標楷體" w:hAnsi="標楷體" w:cs="DFKaiShu-SB-Estd-BF"/>
          <w:kern w:val="0"/>
          <w:sz w:val="28"/>
          <w:szCs w:val="28"/>
        </w:rPr>
        <w:t>)</w:t>
      </w:r>
      <w:r w:rsidR="00BF0903">
        <w:rPr>
          <w:rFonts w:ascii="標楷體" w:eastAsia="標楷體" w:hAnsi="標楷體" w:cs="DFKaiShu-SB-Estd-BF" w:hint="eastAsia"/>
          <w:kern w:val="0"/>
          <w:sz w:val="28"/>
          <w:szCs w:val="28"/>
        </w:rPr>
        <w:t>儀器使用者</w:t>
      </w:r>
      <w:r w:rsidRPr="006F24A1">
        <w:rPr>
          <w:rFonts w:ascii="標楷體" w:eastAsia="標楷體" w:hAnsi="標楷體" w:cs="DFKaiShu-SB-Estd-BF" w:hint="eastAsia"/>
          <w:kern w:val="0"/>
          <w:sz w:val="28"/>
          <w:szCs w:val="28"/>
        </w:rPr>
        <w:t>需</w:t>
      </w:r>
      <w:r w:rsidR="00294DD9">
        <w:rPr>
          <w:rFonts w:ascii="標楷體" w:eastAsia="標楷體" w:hAnsi="標楷體" w:cs="DFKaiShu-SB-Estd-BF" w:hint="eastAsia"/>
          <w:kern w:val="0"/>
          <w:sz w:val="28"/>
          <w:szCs w:val="28"/>
        </w:rPr>
        <w:t>同時</w:t>
      </w:r>
      <w:r w:rsidR="009363A7">
        <w:rPr>
          <w:rFonts w:ascii="標楷體" w:eastAsia="標楷體" w:hAnsi="標楷體" w:cs="DFKaiShu-SB-Estd-BF" w:hint="eastAsia"/>
          <w:kern w:val="0"/>
          <w:sz w:val="28"/>
          <w:szCs w:val="28"/>
        </w:rPr>
        <w:t>取得第(一)項之審核同意</w:t>
      </w:r>
      <w:r w:rsidR="00294DD9">
        <w:rPr>
          <w:rFonts w:ascii="標楷體" w:eastAsia="標楷體" w:hAnsi="標楷體" w:cs="DFKaiShu-SB-Estd-BF" w:hint="eastAsia"/>
          <w:kern w:val="0"/>
          <w:sz w:val="28"/>
          <w:szCs w:val="28"/>
        </w:rPr>
        <w:t>與第(四)項之</w:t>
      </w:r>
      <w:r w:rsidR="00294DD9" w:rsidRPr="006F24A1">
        <w:rPr>
          <w:rFonts w:ascii="標楷體" w:eastAsia="標楷體" w:hAnsi="標楷體" w:cs="DFKaiShu-SB-Estd-BF" w:hint="eastAsia"/>
          <w:kern w:val="0"/>
          <w:sz w:val="28"/>
          <w:szCs w:val="28"/>
        </w:rPr>
        <w:t>教育訓練</w:t>
      </w:r>
      <w:r w:rsidR="00294DD9">
        <w:rPr>
          <w:rFonts w:ascii="標楷體" w:eastAsia="標楷體" w:hAnsi="標楷體" w:cs="DFKaiShu-SB-Estd-BF" w:hint="eastAsia"/>
          <w:kern w:val="0"/>
          <w:sz w:val="28"/>
          <w:szCs w:val="28"/>
        </w:rPr>
        <w:t>核可</w:t>
      </w:r>
      <w:r w:rsidRPr="006F24A1">
        <w:rPr>
          <w:rFonts w:ascii="標楷體" w:eastAsia="標楷體" w:hAnsi="標楷體" w:cs="DFKaiShu-SB-Estd-BF" w:hint="eastAsia"/>
          <w:kern w:val="0"/>
          <w:sz w:val="28"/>
          <w:szCs w:val="28"/>
        </w:rPr>
        <w:t>，未</w:t>
      </w:r>
      <w:r w:rsidR="002E5C73">
        <w:rPr>
          <w:rFonts w:ascii="標楷體" w:eastAsia="標楷體" w:hAnsi="標楷體" w:cs="DFKaiShu-SB-Estd-BF" w:hint="eastAsia"/>
          <w:kern w:val="0"/>
          <w:sz w:val="28"/>
          <w:szCs w:val="28"/>
        </w:rPr>
        <w:t>經審核同意</w:t>
      </w:r>
      <w:r w:rsidR="002228E6">
        <w:rPr>
          <w:rFonts w:ascii="標楷體" w:eastAsia="標楷體" w:hAnsi="標楷體" w:cs="DFKaiShu-SB-Estd-BF" w:hint="eastAsia"/>
          <w:kern w:val="0"/>
          <w:sz w:val="28"/>
          <w:szCs w:val="28"/>
        </w:rPr>
        <w:t>與</w:t>
      </w:r>
      <w:r w:rsidR="002228E6" w:rsidRPr="006F24A1">
        <w:rPr>
          <w:rFonts w:ascii="標楷體" w:eastAsia="標楷體" w:hAnsi="標楷體" w:cs="DFKaiShu-SB-Estd-BF" w:hint="eastAsia"/>
          <w:kern w:val="0"/>
          <w:sz w:val="28"/>
          <w:szCs w:val="28"/>
        </w:rPr>
        <w:t>教育訓練</w:t>
      </w:r>
      <w:r w:rsidR="002228E6">
        <w:rPr>
          <w:rFonts w:ascii="標楷體" w:eastAsia="標楷體" w:hAnsi="標楷體" w:cs="DFKaiShu-SB-Estd-BF" w:hint="eastAsia"/>
          <w:kern w:val="0"/>
          <w:sz w:val="28"/>
          <w:szCs w:val="28"/>
        </w:rPr>
        <w:t>核可</w:t>
      </w:r>
      <w:r w:rsidR="00ED2752">
        <w:rPr>
          <w:rFonts w:ascii="標楷體" w:eastAsia="標楷體" w:hAnsi="標楷體" w:cs="DFKaiShu-SB-Estd-BF" w:hint="eastAsia"/>
          <w:kern w:val="0"/>
          <w:sz w:val="28"/>
          <w:szCs w:val="28"/>
        </w:rPr>
        <w:t>即開機使用，經發現後</w:t>
      </w:r>
      <w:r w:rsidR="0091163E">
        <w:rPr>
          <w:rFonts w:ascii="標楷體" w:eastAsia="標楷體" w:hAnsi="標楷體" w:cs="DFKaiShu-SB-Estd-BF" w:hint="eastAsia"/>
          <w:kern w:val="0"/>
          <w:sz w:val="28"/>
          <w:szCs w:val="28"/>
        </w:rPr>
        <w:t>將</w:t>
      </w:r>
      <w:r w:rsidRPr="006F24A1">
        <w:rPr>
          <w:rFonts w:ascii="標楷體" w:eastAsia="標楷體" w:hAnsi="標楷體" w:cs="DFKaiShu-SB-Estd-BF" w:hint="eastAsia"/>
          <w:kern w:val="0"/>
          <w:sz w:val="28"/>
          <w:szCs w:val="28"/>
        </w:rPr>
        <w:t>停止其使用權利</w:t>
      </w:r>
      <w:r w:rsidR="00ED2752">
        <w:rPr>
          <w:rFonts w:ascii="標楷體" w:eastAsia="標楷體" w:hAnsi="標楷體" w:cs="DFKaiShu-SB-Estd-BF" w:hint="eastAsia"/>
          <w:kern w:val="0"/>
          <w:sz w:val="28"/>
          <w:szCs w:val="28"/>
        </w:rPr>
        <w:t>三個月</w:t>
      </w:r>
      <w:r w:rsidRPr="006F24A1">
        <w:rPr>
          <w:rFonts w:ascii="標楷體" w:eastAsia="標楷體" w:hAnsi="標楷體" w:cs="DFKaiShu-SB-Estd-BF" w:hint="eastAsia"/>
          <w:kern w:val="0"/>
          <w:sz w:val="28"/>
          <w:szCs w:val="28"/>
        </w:rPr>
        <w:t>。</w:t>
      </w:r>
    </w:p>
    <w:p w:rsidR="00BD5903" w:rsidRDefault="00576AE7" w:rsidP="00A2716F">
      <w:pPr>
        <w:autoSpaceDE w:val="0"/>
        <w:autoSpaceDN w:val="0"/>
        <w:adjustRightInd w:val="0"/>
        <w:spacing w:line="0" w:lineRule="atLeast"/>
        <w:ind w:leftChars="116" w:left="849" w:hangingChars="204" w:hanging="571"/>
        <w:rPr>
          <w:rFonts w:ascii="標楷體" w:eastAsia="標楷體" w:hAnsi="標楷體" w:cs="DFKaiShu-SB-Estd-BF"/>
          <w:kern w:val="0"/>
          <w:sz w:val="28"/>
          <w:szCs w:val="28"/>
        </w:rPr>
      </w:pPr>
      <w:r>
        <w:rPr>
          <w:rFonts w:ascii="標楷體" w:eastAsia="標楷體" w:hAnsi="標楷體" w:cs="DFKaiShu-SB-Estd-BF" w:hint="eastAsia"/>
          <w:kern w:val="0"/>
          <w:sz w:val="28"/>
          <w:szCs w:val="28"/>
        </w:rPr>
        <w:t>(六)</w:t>
      </w:r>
      <w:r w:rsidR="00BD5903" w:rsidRPr="00A55CDA">
        <w:rPr>
          <w:rFonts w:ascii="標楷體" w:eastAsia="標楷體" w:hAnsi="標楷體" w:cs="DFKaiShu-SB-Estd-BF" w:hint="eastAsia"/>
          <w:kern w:val="0"/>
          <w:sz w:val="28"/>
          <w:szCs w:val="28"/>
        </w:rPr>
        <w:t>儀器</w:t>
      </w:r>
      <w:r w:rsidR="007E24E4" w:rsidRPr="00A55CDA">
        <w:rPr>
          <w:rFonts w:ascii="標楷體" w:eastAsia="標楷體" w:hAnsi="標楷體" w:cs="DFKaiShu-SB-Estd-BF" w:hint="eastAsia"/>
          <w:kern w:val="0"/>
          <w:sz w:val="28"/>
          <w:szCs w:val="28"/>
        </w:rPr>
        <w:t>借用以小時為單位，</w:t>
      </w:r>
      <w:r w:rsidR="00CF6A2B" w:rsidRPr="00A55CDA">
        <w:rPr>
          <w:rFonts w:ascii="標楷體" w:eastAsia="標楷體" w:hAnsi="標楷體" w:cs="DFKaiShu-SB-Estd-BF" w:hint="eastAsia"/>
          <w:kern w:val="0"/>
          <w:sz w:val="28"/>
          <w:szCs w:val="28"/>
        </w:rPr>
        <w:t>連續借用以</w:t>
      </w:r>
      <w:r w:rsidR="00A55CDA" w:rsidRPr="00A55CDA">
        <w:rPr>
          <w:rFonts w:ascii="標楷體" w:eastAsia="標楷體" w:hAnsi="標楷體" w:cs="DFKaiShu-SB-Estd-BF" w:hint="eastAsia"/>
          <w:color w:val="FF0000"/>
          <w:kern w:val="0"/>
          <w:sz w:val="28"/>
          <w:szCs w:val="28"/>
        </w:rPr>
        <w:t>4</w:t>
      </w:r>
      <w:r w:rsidR="00CF6A2B" w:rsidRPr="00A55CDA">
        <w:rPr>
          <w:rFonts w:ascii="標楷體" w:eastAsia="標楷體" w:hAnsi="標楷體" w:cs="DFKaiShu-SB-Estd-BF" w:hint="eastAsia"/>
          <w:kern w:val="0"/>
          <w:sz w:val="28"/>
          <w:szCs w:val="28"/>
        </w:rPr>
        <w:t>小時為上限。</w:t>
      </w:r>
      <w:r w:rsidR="00426EE0" w:rsidRPr="00A55CDA">
        <w:rPr>
          <w:rFonts w:ascii="標楷體" w:eastAsia="標楷體" w:hAnsi="標楷體" w:cs="DFKaiShu-SB-Estd-BF" w:hint="eastAsia"/>
          <w:kern w:val="0"/>
          <w:sz w:val="28"/>
          <w:szCs w:val="28"/>
        </w:rPr>
        <w:t>若有</w:t>
      </w:r>
      <w:r w:rsidR="00B967D9" w:rsidRPr="00A55CDA">
        <w:rPr>
          <w:rFonts w:ascii="標楷體" w:eastAsia="標楷體" w:hAnsi="標楷體" w:cs="DFKaiShu-SB-Estd-BF" w:hint="eastAsia"/>
          <w:kern w:val="0"/>
          <w:sz w:val="28"/>
          <w:szCs w:val="28"/>
        </w:rPr>
        <w:t>人為因素之</w:t>
      </w:r>
      <w:r w:rsidR="00426EE0" w:rsidRPr="00A55CDA">
        <w:rPr>
          <w:rFonts w:ascii="標楷體" w:eastAsia="標楷體" w:hAnsi="標楷體" w:cs="DFKaiShu-SB-Estd-BF" w:hint="eastAsia"/>
          <w:kern w:val="0"/>
          <w:sz w:val="28"/>
          <w:szCs w:val="28"/>
        </w:rPr>
        <w:t>損壞或遺失，責任將</w:t>
      </w:r>
      <w:r w:rsidR="0001276B" w:rsidRPr="00A55CDA">
        <w:rPr>
          <w:rFonts w:ascii="標楷體" w:eastAsia="標楷體" w:hAnsi="標楷體" w:cs="DFKaiShu-SB-Estd-BF" w:hint="eastAsia"/>
          <w:kern w:val="0"/>
          <w:sz w:val="28"/>
          <w:szCs w:val="28"/>
        </w:rPr>
        <w:t>由</w:t>
      </w:r>
      <w:r w:rsidR="00426EE0" w:rsidRPr="00A55CDA">
        <w:rPr>
          <w:rFonts w:ascii="標楷體" w:eastAsia="標楷體" w:hAnsi="標楷體" w:cs="DFKaiShu-SB-Estd-BF" w:hint="eastAsia"/>
          <w:kern w:val="0"/>
          <w:sz w:val="28"/>
          <w:szCs w:val="28"/>
        </w:rPr>
        <w:t>事故發生時借用之</w:t>
      </w:r>
      <w:r w:rsidR="00690B54" w:rsidRPr="00A55CDA">
        <w:rPr>
          <w:rFonts w:ascii="標楷體" w:eastAsia="標楷體" w:hAnsi="標楷體" w:cs="DFKaiShu-SB-Estd-BF" w:hint="eastAsia"/>
          <w:kern w:val="0"/>
          <w:sz w:val="28"/>
          <w:szCs w:val="28"/>
        </w:rPr>
        <w:t>研究室</w:t>
      </w:r>
      <w:r w:rsidR="0001276B" w:rsidRPr="00A55CDA">
        <w:rPr>
          <w:rFonts w:ascii="標楷體" w:eastAsia="標楷體" w:hAnsi="標楷體" w:cs="DFKaiShu-SB-Estd-BF" w:hint="eastAsia"/>
          <w:kern w:val="0"/>
          <w:sz w:val="28"/>
          <w:szCs w:val="28"/>
        </w:rPr>
        <w:t>負責。</w:t>
      </w:r>
    </w:p>
    <w:p w:rsidR="00DC0D5A" w:rsidRPr="00A55CDA" w:rsidRDefault="00DC0D5A" w:rsidP="00A2716F">
      <w:pPr>
        <w:autoSpaceDE w:val="0"/>
        <w:autoSpaceDN w:val="0"/>
        <w:adjustRightInd w:val="0"/>
        <w:spacing w:line="0" w:lineRule="atLeast"/>
        <w:ind w:leftChars="116" w:left="849" w:hangingChars="204" w:hanging="571"/>
        <w:rPr>
          <w:rFonts w:ascii="標楷體" w:eastAsia="標楷體" w:hAnsi="標楷體" w:cs="DFKaiShu-SB-Estd-BF"/>
          <w:color w:val="FF0000"/>
          <w:kern w:val="0"/>
          <w:sz w:val="28"/>
          <w:szCs w:val="28"/>
        </w:rPr>
      </w:pPr>
      <w:r>
        <w:rPr>
          <w:rFonts w:ascii="標楷體" w:eastAsia="標楷體" w:hAnsi="標楷體" w:cs="DFKaiShu-SB-Estd-BF" w:hint="eastAsia"/>
          <w:kern w:val="0"/>
          <w:sz w:val="28"/>
          <w:szCs w:val="28"/>
        </w:rPr>
        <w:t>(七)</w:t>
      </w:r>
      <w:r w:rsidRPr="00A55CDA">
        <w:rPr>
          <w:rFonts w:ascii="標楷體" w:eastAsia="標楷體" w:hAnsi="標楷體" w:cs="DFKaiShu-SB-Estd-BF" w:hint="eastAsia"/>
          <w:kern w:val="0"/>
          <w:sz w:val="28"/>
          <w:szCs w:val="28"/>
        </w:rPr>
        <w:t>每次實驗結束</w:t>
      </w:r>
      <w:r w:rsidR="005B2FAA" w:rsidRPr="00A55CDA">
        <w:rPr>
          <w:rFonts w:ascii="標楷體" w:eastAsia="標楷體" w:hAnsi="標楷體" w:cs="DFKaiShu-SB-Estd-BF" w:hint="eastAsia"/>
          <w:kern w:val="0"/>
          <w:sz w:val="28"/>
          <w:szCs w:val="28"/>
        </w:rPr>
        <w:t>後</w:t>
      </w:r>
      <w:r w:rsidRPr="00A55CDA">
        <w:rPr>
          <w:rFonts w:ascii="標楷體" w:eastAsia="標楷體" w:hAnsi="標楷體" w:cs="DFKaiShu-SB-Estd-BF" w:hint="eastAsia"/>
          <w:kern w:val="0"/>
          <w:sz w:val="28"/>
          <w:szCs w:val="28"/>
        </w:rPr>
        <w:t>，</w:t>
      </w:r>
      <w:r w:rsidRPr="00A55CDA">
        <w:rPr>
          <w:rFonts w:ascii="標楷體" w:eastAsia="標楷體" w:hAnsi="標楷體" w:cs="DFKaiShu-SB-Estd-BF" w:hint="eastAsia"/>
          <w:color w:val="FF0000"/>
          <w:kern w:val="0"/>
          <w:sz w:val="28"/>
          <w:szCs w:val="28"/>
        </w:rPr>
        <w:t>務必將</w:t>
      </w:r>
      <w:r w:rsidR="008B6CC0">
        <w:rPr>
          <w:rFonts w:ascii="標楷體" w:eastAsia="標楷體" w:hAnsi="標楷體" w:cs="DFKaiShu-SB-Estd-BF" w:hint="eastAsia"/>
          <w:color w:val="FF0000"/>
          <w:kern w:val="0"/>
          <w:sz w:val="28"/>
          <w:szCs w:val="28"/>
        </w:rPr>
        <w:t>儀器進入</w:t>
      </w:r>
      <w:r w:rsidR="008B6CC0" w:rsidRPr="008B6CC0">
        <w:rPr>
          <w:rFonts w:eastAsia="標楷體"/>
          <w:color w:val="FF0000"/>
          <w:kern w:val="0"/>
          <w:sz w:val="28"/>
          <w:szCs w:val="28"/>
        </w:rPr>
        <w:t>standby</w:t>
      </w:r>
      <w:r w:rsidR="008B6CC0">
        <w:rPr>
          <w:rFonts w:ascii="標楷體" w:eastAsia="標楷體" w:hAnsi="標楷體" w:cs="DFKaiShu-SB-Estd-BF" w:hint="eastAsia"/>
          <w:color w:val="FF0000"/>
          <w:kern w:val="0"/>
          <w:sz w:val="28"/>
          <w:szCs w:val="28"/>
        </w:rPr>
        <w:t>模式</w:t>
      </w:r>
      <w:r w:rsidRPr="00A55CDA">
        <w:rPr>
          <w:rFonts w:ascii="標楷體" w:eastAsia="標楷體" w:hAnsi="標楷體" w:cs="DFKaiShu-SB-Estd-BF" w:hint="eastAsia"/>
          <w:kern w:val="0"/>
          <w:sz w:val="28"/>
          <w:szCs w:val="28"/>
        </w:rPr>
        <w:t>。</w:t>
      </w:r>
      <w:r w:rsidR="005B2FAA" w:rsidRPr="008B6CC0">
        <w:rPr>
          <w:rFonts w:ascii="標楷體" w:eastAsia="標楷體" w:hAnsi="標楷體" w:cs="DFKaiShu-SB-Estd-BF" w:hint="eastAsia"/>
          <w:color w:val="000000" w:themeColor="text1"/>
          <w:kern w:val="0"/>
          <w:sz w:val="28"/>
          <w:szCs w:val="28"/>
        </w:rPr>
        <w:t>並於</w:t>
      </w:r>
      <w:r w:rsidR="008B6CC0">
        <w:rPr>
          <w:rFonts w:ascii="標楷體" w:eastAsia="標楷體" w:hAnsi="標楷體" w:cs="DFKaiShu-SB-Estd-BF" w:hint="eastAsia"/>
          <w:kern w:val="0"/>
          <w:sz w:val="28"/>
          <w:szCs w:val="28"/>
        </w:rPr>
        <w:t>使用後確實填寫儀器狀況及使用</w:t>
      </w:r>
      <w:r w:rsidRPr="00A55CDA">
        <w:rPr>
          <w:rFonts w:ascii="標楷體" w:eastAsia="標楷體" w:hAnsi="標楷體" w:cs="DFKaiShu-SB-Estd-BF" w:hint="eastAsia"/>
          <w:kern w:val="0"/>
          <w:sz w:val="28"/>
          <w:szCs w:val="28"/>
        </w:rPr>
        <w:t>時間</w:t>
      </w:r>
      <w:r w:rsidR="009A2C1D" w:rsidRPr="00A55CDA">
        <w:rPr>
          <w:rFonts w:ascii="標楷體" w:eastAsia="標楷體" w:hAnsi="標楷體" w:cs="DFKaiShu-SB-Estd-BF" w:hint="eastAsia"/>
          <w:kern w:val="0"/>
          <w:sz w:val="28"/>
          <w:szCs w:val="28"/>
        </w:rPr>
        <w:t>，以確定損壞時的責任歸屬</w:t>
      </w:r>
      <w:r w:rsidRPr="00A55CDA">
        <w:rPr>
          <w:rFonts w:ascii="標楷體" w:eastAsia="標楷體" w:hAnsi="標楷體" w:cs="DFKaiShu-SB-Estd-BF" w:hint="eastAsia"/>
          <w:kern w:val="0"/>
          <w:sz w:val="28"/>
          <w:szCs w:val="28"/>
        </w:rPr>
        <w:t>。若有違反者由管理研究生記錄申請人之違規事項，申請人若累犯三次者，停止其使用權利一個月</w:t>
      </w:r>
      <w:r w:rsidRPr="00A55CDA">
        <w:rPr>
          <w:rFonts w:ascii="標楷體" w:eastAsia="標楷體" w:hAnsi="標楷體" w:cs="DFKaiShu-SB-Estd-BF" w:hint="eastAsia"/>
          <w:color w:val="FF0000"/>
          <w:kern w:val="0"/>
          <w:sz w:val="28"/>
          <w:szCs w:val="28"/>
        </w:rPr>
        <w:t>。</w:t>
      </w:r>
    </w:p>
    <w:p w:rsidR="0082590D" w:rsidRPr="00A2716F" w:rsidRDefault="00D22821" w:rsidP="00BE025B">
      <w:pPr>
        <w:autoSpaceDE w:val="0"/>
        <w:autoSpaceDN w:val="0"/>
        <w:adjustRightInd w:val="0"/>
        <w:spacing w:beforeLines="50" w:afterLines="50" w:line="0" w:lineRule="atLeast"/>
        <w:ind w:left="566" w:hangingChars="202" w:hanging="566"/>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三</w:t>
      </w:r>
      <w:r w:rsidR="0082590D" w:rsidRPr="00A2716F">
        <w:rPr>
          <w:rFonts w:ascii="標楷體" w:eastAsia="標楷體" w:hAnsi="標楷體" w:cs="DFKaiShu-SB-Estd-BF" w:hint="eastAsia"/>
          <w:b/>
          <w:kern w:val="0"/>
          <w:sz w:val="28"/>
          <w:szCs w:val="28"/>
        </w:rPr>
        <w:t>、儀器</w:t>
      </w:r>
      <w:r w:rsidR="00225D92" w:rsidRPr="00A2716F">
        <w:rPr>
          <w:rFonts w:ascii="標楷體" w:eastAsia="標楷體" w:hAnsi="標楷體" w:cs="DFKaiShu-SB-Estd-BF" w:hint="eastAsia"/>
          <w:b/>
          <w:kern w:val="0"/>
          <w:sz w:val="28"/>
          <w:szCs w:val="28"/>
        </w:rPr>
        <w:t>使用</w:t>
      </w:r>
      <w:r w:rsidR="0082590D" w:rsidRPr="00A2716F">
        <w:rPr>
          <w:rFonts w:ascii="標楷體" w:eastAsia="標楷體" w:hAnsi="標楷體" w:cs="DFKaiShu-SB-Estd-BF" w:hint="eastAsia"/>
          <w:b/>
          <w:kern w:val="0"/>
          <w:sz w:val="28"/>
          <w:szCs w:val="28"/>
        </w:rPr>
        <w:t>之其他限制：</w:t>
      </w:r>
    </w:p>
    <w:p w:rsidR="0082590D" w:rsidRDefault="0082590D" w:rsidP="00A2716F">
      <w:pPr>
        <w:autoSpaceDE w:val="0"/>
        <w:autoSpaceDN w:val="0"/>
        <w:adjustRightInd w:val="0"/>
        <w:spacing w:line="0" w:lineRule="atLeast"/>
        <w:ind w:leftChars="116" w:left="849" w:hangingChars="204" w:hanging="571"/>
        <w:rPr>
          <w:rFonts w:ascii="標楷體" w:eastAsia="標楷體" w:hAnsi="標楷體" w:cs="DFKaiShu-SB-Estd-BF"/>
          <w:kern w:val="0"/>
          <w:sz w:val="28"/>
          <w:szCs w:val="28"/>
        </w:rPr>
      </w:pPr>
      <w:r>
        <w:rPr>
          <w:rFonts w:ascii="標楷體" w:eastAsia="標楷體" w:hAnsi="標楷體" w:cs="DFKaiShu-SB-Estd-BF"/>
          <w:kern w:val="0"/>
          <w:sz w:val="28"/>
          <w:szCs w:val="28"/>
        </w:rPr>
        <w:t>(</w:t>
      </w:r>
      <w:proofErr w:type="gramStart"/>
      <w:r>
        <w:rPr>
          <w:rFonts w:ascii="標楷體" w:eastAsia="標楷體" w:hAnsi="標楷體" w:cs="DFKaiShu-SB-Estd-BF" w:hint="eastAsia"/>
          <w:kern w:val="0"/>
          <w:sz w:val="28"/>
          <w:szCs w:val="28"/>
        </w:rPr>
        <w:t>一</w:t>
      </w:r>
      <w:proofErr w:type="gramEnd"/>
      <w:r>
        <w:rPr>
          <w:rFonts w:ascii="標楷體" w:eastAsia="標楷體" w:hAnsi="標楷體" w:cs="DFKaiShu-SB-Estd-BF" w:hint="eastAsia"/>
          <w:kern w:val="0"/>
          <w:sz w:val="28"/>
          <w:szCs w:val="28"/>
        </w:rPr>
        <w:t>)</w:t>
      </w:r>
      <w:r w:rsidR="00E7474B" w:rsidRPr="006F24A1">
        <w:rPr>
          <w:rFonts w:ascii="標楷體" w:eastAsia="標楷體" w:hAnsi="標楷體" w:cs="DFKaiShu-SB-Estd-BF" w:hint="eastAsia"/>
          <w:kern w:val="0"/>
          <w:sz w:val="28"/>
          <w:szCs w:val="28"/>
        </w:rPr>
        <w:t>儀器若有損壞，操作者須於</w:t>
      </w:r>
      <w:r w:rsidR="00E7474B">
        <w:rPr>
          <w:rFonts w:ascii="標楷體" w:eastAsia="標楷體" w:hAnsi="標楷體" w:cs="DFKaiShu-SB-Estd-BF" w:hint="eastAsia"/>
          <w:kern w:val="0"/>
          <w:sz w:val="28"/>
          <w:szCs w:val="28"/>
        </w:rPr>
        <w:t>七</w:t>
      </w:r>
      <w:r w:rsidR="00E7474B" w:rsidRPr="006F24A1">
        <w:rPr>
          <w:rFonts w:ascii="標楷體" w:eastAsia="標楷體" w:hAnsi="標楷體" w:cs="DFKaiShu-SB-Estd-BF" w:hint="eastAsia"/>
          <w:kern w:val="0"/>
          <w:sz w:val="28"/>
          <w:szCs w:val="28"/>
        </w:rPr>
        <w:t>天內繳交報告，詳細描寫損壞的經過，並附原廠技師維修說明及維修報價，若經原廠技師及</w:t>
      </w:r>
      <w:r w:rsidR="00E7474B">
        <w:rPr>
          <w:rFonts w:ascii="標楷體" w:eastAsia="標楷體" w:hAnsi="標楷體" w:cs="DFKaiShu-SB-Estd-BF" w:hint="eastAsia"/>
          <w:kern w:val="0"/>
          <w:sz w:val="28"/>
          <w:szCs w:val="28"/>
        </w:rPr>
        <w:t>院</w:t>
      </w:r>
      <w:proofErr w:type="gramStart"/>
      <w:r w:rsidR="00E7474B" w:rsidRPr="006F24A1">
        <w:rPr>
          <w:rFonts w:ascii="標楷體" w:eastAsia="標楷體" w:hAnsi="標楷體" w:cs="DFKaiShu-SB-Estd-BF" w:hint="eastAsia"/>
          <w:kern w:val="0"/>
          <w:sz w:val="28"/>
          <w:szCs w:val="28"/>
        </w:rPr>
        <w:t>務</w:t>
      </w:r>
      <w:proofErr w:type="gramEnd"/>
      <w:r w:rsidR="00E7474B" w:rsidRPr="006F24A1">
        <w:rPr>
          <w:rFonts w:ascii="標楷體" w:eastAsia="標楷體" w:hAnsi="標楷體" w:cs="DFKaiShu-SB-Estd-BF" w:hint="eastAsia"/>
          <w:kern w:val="0"/>
          <w:sz w:val="28"/>
          <w:szCs w:val="28"/>
        </w:rPr>
        <w:t>會議討論通過認定為人為疏失，則所有維修費用由該研究室全額負擔，並取消該操作人員資格一年。</w:t>
      </w:r>
    </w:p>
    <w:p w:rsidR="000D0B7C" w:rsidRPr="00F63308" w:rsidRDefault="000D0B7C" w:rsidP="00A2716F">
      <w:pPr>
        <w:autoSpaceDE w:val="0"/>
        <w:autoSpaceDN w:val="0"/>
        <w:adjustRightInd w:val="0"/>
        <w:spacing w:line="0" w:lineRule="atLeast"/>
        <w:ind w:leftChars="116" w:left="849" w:hangingChars="204" w:hanging="571"/>
        <w:rPr>
          <w:rFonts w:ascii="標楷體" w:eastAsia="標楷體" w:hAnsi="標楷體" w:cs="DFKaiShu-SB-Estd-BF"/>
          <w:kern w:val="0"/>
          <w:sz w:val="28"/>
          <w:szCs w:val="28"/>
        </w:rPr>
      </w:pPr>
      <w:r>
        <w:rPr>
          <w:rFonts w:ascii="標楷體" w:eastAsia="標楷體" w:hAnsi="標楷體" w:cs="DFKaiShu-SB-Estd-BF" w:hint="eastAsia"/>
          <w:kern w:val="0"/>
          <w:sz w:val="28"/>
          <w:szCs w:val="28"/>
        </w:rPr>
        <w:t>(二)</w:t>
      </w:r>
      <w:r w:rsidR="00F63308" w:rsidRPr="00F63308">
        <w:rPr>
          <w:rFonts w:ascii="標楷體" w:eastAsia="標楷體" w:hAnsi="標楷體" w:cs="DFKaiShu-SB-Estd-BF" w:hint="eastAsia"/>
          <w:kern w:val="0"/>
          <w:sz w:val="28"/>
          <w:szCs w:val="28"/>
        </w:rPr>
        <w:t>使用本儀器，各實驗室依使用次數共同分擔非人為造成之儀器損壞維修費與耗材費。</w:t>
      </w:r>
    </w:p>
    <w:p w:rsidR="0082590D" w:rsidRPr="0082590D" w:rsidRDefault="0082590D" w:rsidP="00A2716F">
      <w:pPr>
        <w:autoSpaceDE w:val="0"/>
        <w:autoSpaceDN w:val="0"/>
        <w:adjustRightInd w:val="0"/>
        <w:spacing w:line="0" w:lineRule="atLeast"/>
        <w:ind w:leftChars="116" w:left="849" w:hangingChars="204" w:hanging="571"/>
        <w:rPr>
          <w:rFonts w:ascii="標楷體" w:eastAsia="標楷體" w:hAnsi="標楷體" w:cs="DFKaiShu-SB-Estd-BF"/>
          <w:kern w:val="0"/>
          <w:sz w:val="28"/>
          <w:szCs w:val="28"/>
        </w:rPr>
      </w:pPr>
      <w:r w:rsidRPr="0082590D">
        <w:rPr>
          <w:rFonts w:ascii="標楷體" w:eastAsia="標楷體" w:hAnsi="標楷體" w:cs="DFKaiShu-SB-Estd-BF" w:hint="eastAsia"/>
          <w:kern w:val="0"/>
          <w:sz w:val="28"/>
          <w:szCs w:val="28"/>
        </w:rPr>
        <w:t>(</w:t>
      </w:r>
      <w:r w:rsidR="000D2FF4">
        <w:rPr>
          <w:rFonts w:ascii="標楷體" w:eastAsia="標楷體" w:hAnsi="標楷體" w:cs="DFKaiShu-SB-Estd-BF" w:hint="eastAsia"/>
          <w:kern w:val="0"/>
          <w:sz w:val="28"/>
          <w:szCs w:val="28"/>
        </w:rPr>
        <w:t>三</w:t>
      </w:r>
      <w:r w:rsidRPr="0082590D">
        <w:rPr>
          <w:rFonts w:ascii="標楷體" w:eastAsia="標楷體" w:hAnsi="標楷體" w:cs="DFKaiShu-SB-Estd-BF" w:hint="eastAsia"/>
          <w:kern w:val="0"/>
          <w:sz w:val="28"/>
          <w:szCs w:val="28"/>
        </w:rPr>
        <w:t>)使用者資料</w:t>
      </w:r>
      <w:proofErr w:type="gramStart"/>
      <w:r w:rsidRPr="0082590D">
        <w:rPr>
          <w:rFonts w:ascii="標楷體" w:eastAsia="標楷體" w:hAnsi="標楷體" w:cs="DFKaiShu-SB-Estd-BF" w:hint="eastAsia"/>
          <w:kern w:val="0"/>
          <w:sz w:val="28"/>
          <w:szCs w:val="28"/>
        </w:rPr>
        <w:t>檔</w:t>
      </w:r>
      <w:proofErr w:type="gramEnd"/>
      <w:r w:rsidRPr="0082590D">
        <w:rPr>
          <w:rFonts w:ascii="標楷體" w:eastAsia="標楷體" w:hAnsi="標楷體" w:cs="DFKaiShu-SB-Estd-BF" w:hint="eastAsia"/>
          <w:kern w:val="0"/>
          <w:sz w:val="28"/>
          <w:szCs w:val="28"/>
        </w:rPr>
        <w:t>必須自行儲存，儀器</w:t>
      </w:r>
      <w:r w:rsidR="00E03029">
        <w:rPr>
          <w:rFonts w:ascii="標楷體" w:eastAsia="標楷體" w:hAnsi="標楷體" w:cs="DFKaiShu-SB-Estd-BF" w:hint="eastAsia"/>
          <w:kern w:val="0"/>
          <w:sz w:val="28"/>
          <w:szCs w:val="28"/>
        </w:rPr>
        <w:t>管理</w:t>
      </w:r>
      <w:r w:rsidR="00DC39F3">
        <w:rPr>
          <w:rFonts w:ascii="標楷體" w:eastAsia="標楷體" w:hAnsi="標楷體" w:cs="DFKaiShu-SB-Estd-BF" w:hint="eastAsia"/>
          <w:kern w:val="0"/>
          <w:sz w:val="28"/>
          <w:szCs w:val="28"/>
        </w:rPr>
        <w:t>研究生</w:t>
      </w:r>
      <w:r w:rsidR="00D87F99">
        <w:rPr>
          <w:rFonts w:ascii="標楷體" w:eastAsia="標楷體" w:hAnsi="標楷體" w:cs="DFKaiShu-SB-Estd-BF" w:hint="eastAsia"/>
          <w:kern w:val="0"/>
          <w:sz w:val="28"/>
          <w:szCs w:val="28"/>
        </w:rPr>
        <w:t>不負資料保存之責</w:t>
      </w:r>
      <w:r w:rsidRPr="0082590D">
        <w:rPr>
          <w:rFonts w:ascii="標楷體" w:eastAsia="標楷體" w:hAnsi="標楷體" w:cs="DFKaiShu-SB-Estd-BF" w:hint="eastAsia"/>
          <w:kern w:val="0"/>
          <w:sz w:val="28"/>
          <w:szCs w:val="28"/>
        </w:rPr>
        <w:t>。</w:t>
      </w:r>
    </w:p>
    <w:p w:rsidR="00BD5903" w:rsidRDefault="00A6333F" w:rsidP="00BE025B">
      <w:pPr>
        <w:autoSpaceDE w:val="0"/>
        <w:autoSpaceDN w:val="0"/>
        <w:adjustRightInd w:val="0"/>
        <w:spacing w:beforeLines="50" w:afterLines="50" w:line="0" w:lineRule="atLeast"/>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四</w:t>
      </w:r>
      <w:r w:rsidR="0082590D" w:rsidRPr="0082590D">
        <w:rPr>
          <w:rFonts w:ascii="標楷體" w:eastAsia="標楷體" w:hAnsi="標楷體" w:cs="DFKaiShu-SB-Estd-BF" w:hint="eastAsia"/>
          <w:b/>
          <w:kern w:val="0"/>
          <w:sz w:val="28"/>
          <w:szCs w:val="28"/>
        </w:rPr>
        <w:t>、本管理辦法經院</w:t>
      </w:r>
      <w:proofErr w:type="gramStart"/>
      <w:r w:rsidR="0082590D" w:rsidRPr="0082590D">
        <w:rPr>
          <w:rFonts w:ascii="標楷體" w:eastAsia="標楷體" w:hAnsi="標楷體" w:cs="DFKaiShu-SB-Estd-BF" w:hint="eastAsia"/>
          <w:b/>
          <w:kern w:val="0"/>
          <w:sz w:val="28"/>
          <w:szCs w:val="28"/>
        </w:rPr>
        <w:t>務</w:t>
      </w:r>
      <w:proofErr w:type="gramEnd"/>
      <w:r w:rsidR="0082590D" w:rsidRPr="0082590D">
        <w:rPr>
          <w:rFonts w:ascii="標楷體" w:eastAsia="標楷體" w:hAnsi="標楷體" w:cs="DFKaiShu-SB-Estd-BF" w:hint="eastAsia"/>
          <w:b/>
          <w:kern w:val="0"/>
          <w:sz w:val="28"/>
          <w:szCs w:val="28"/>
        </w:rPr>
        <w:t>會議同意後公告實施，修定時亦同。</w:t>
      </w:r>
    </w:p>
    <w:p w:rsidR="00657523" w:rsidRPr="00657523" w:rsidRDefault="00657523" w:rsidP="00BE025B">
      <w:pPr>
        <w:autoSpaceDE w:val="0"/>
        <w:autoSpaceDN w:val="0"/>
        <w:adjustRightInd w:val="0"/>
        <w:spacing w:beforeLines="50" w:afterLines="50" w:line="0" w:lineRule="atLeast"/>
        <w:rPr>
          <w:rFonts w:ascii="標楷體" w:eastAsia="標楷體" w:hAnsi="標楷體" w:cs="DFKaiShu-SB-Estd-BF"/>
          <w:b/>
          <w:kern w:val="0"/>
          <w:sz w:val="28"/>
          <w:szCs w:val="28"/>
        </w:rPr>
      </w:pPr>
    </w:p>
    <w:p w:rsidR="00F17A20" w:rsidRPr="0027437F" w:rsidRDefault="005B58C3" w:rsidP="00F17A20">
      <w:pPr>
        <w:jc w:val="center"/>
        <w:rPr>
          <w:rFonts w:ascii="標楷體" w:eastAsia="標楷體" w:hAnsi="標楷體"/>
          <w:sz w:val="32"/>
          <w:szCs w:val="32"/>
        </w:rPr>
      </w:pPr>
      <w:r w:rsidRPr="005B58C3">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3.45pt;margin-top:-26.05pt;width:57.3pt;height:3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stroked="f">
            <v:textbox style="mso-next-textbox:#文字方塊 2">
              <w:txbxContent>
                <w:p w:rsidR="00F17A20" w:rsidRPr="00F17A20" w:rsidRDefault="00225D92" w:rsidP="00F17A20">
                  <w:pPr>
                    <w:rPr>
                      <w:rFonts w:ascii="標楷體" w:eastAsia="標楷體" w:hAnsi="標楷體"/>
                      <w:b/>
                      <w:sz w:val="32"/>
                      <w:szCs w:val="32"/>
                    </w:rPr>
                  </w:pPr>
                  <w:r>
                    <w:rPr>
                      <w:rFonts w:ascii="標楷體" w:eastAsia="標楷體" w:hAnsi="標楷體" w:hint="eastAsia"/>
                      <w:b/>
                      <w:sz w:val="32"/>
                      <w:szCs w:val="32"/>
                    </w:rPr>
                    <w:t>附件</w:t>
                  </w:r>
                </w:p>
              </w:txbxContent>
            </v:textbox>
          </v:shape>
        </w:pict>
      </w:r>
      <w:r w:rsidR="00F17A20" w:rsidRPr="0027437F">
        <w:rPr>
          <w:rFonts w:ascii="標楷體" w:eastAsia="標楷體" w:hAnsi="標楷體" w:hint="eastAsia"/>
          <w:sz w:val="32"/>
          <w:szCs w:val="32"/>
        </w:rPr>
        <w:t>國立</w:t>
      </w:r>
      <w:r w:rsidR="00F17A20">
        <w:rPr>
          <w:rFonts w:ascii="標楷體" w:eastAsia="標楷體" w:hAnsi="標楷體" w:hint="eastAsia"/>
          <w:sz w:val="32"/>
          <w:szCs w:val="32"/>
        </w:rPr>
        <w:t>交通大學光電學院共用儀器使用申請單</w:t>
      </w:r>
    </w:p>
    <w:tbl>
      <w:tblPr>
        <w:tblW w:w="95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331"/>
        <w:gridCol w:w="2474"/>
        <w:gridCol w:w="646"/>
        <w:gridCol w:w="1568"/>
        <w:gridCol w:w="2571"/>
      </w:tblGrid>
      <w:tr w:rsidR="00F17A20" w:rsidRPr="002C75A9" w:rsidTr="002C75A9">
        <w:trPr>
          <w:trHeight w:val="1044"/>
          <w:jc w:val="center"/>
        </w:trPr>
        <w:tc>
          <w:tcPr>
            <w:tcW w:w="2331" w:type="dxa"/>
            <w:shd w:val="clear" w:color="auto" w:fill="auto"/>
            <w:vAlign w:val="center"/>
          </w:tcPr>
          <w:p w:rsidR="00F17A20" w:rsidRPr="002C75A9" w:rsidRDefault="00F17A20" w:rsidP="002C75A9">
            <w:pPr>
              <w:jc w:val="center"/>
              <w:rPr>
                <w:rFonts w:eastAsia="標楷體"/>
              </w:rPr>
            </w:pPr>
            <w:r w:rsidRPr="002C75A9">
              <w:rPr>
                <w:rFonts w:eastAsia="標楷體"/>
              </w:rPr>
              <w:t>申請人</w:t>
            </w:r>
          </w:p>
        </w:tc>
        <w:tc>
          <w:tcPr>
            <w:tcW w:w="2474" w:type="dxa"/>
            <w:shd w:val="clear" w:color="auto" w:fill="auto"/>
            <w:vAlign w:val="center"/>
          </w:tcPr>
          <w:p w:rsidR="00F17A20" w:rsidRPr="002C75A9" w:rsidRDefault="00F17A20" w:rsidP="002C75A9">
            <w:pPr>
              <w:jc w:val="center"/>
              <w:rPr>
                <w:rFonts w:eastAsia="標楷體"/>
              </w:rPr>
            </w:pPr>
          </w:p>
        </w:tc>
        <w:tc>
          <w:tcPr>
            <w:tcW w:w="2214" w:type="dxa"/>
            <w:gridSpan w:val="2"/>
            <w:shd w:val="clear" w:color="auto" w:fill="auto"/>
            <w:vAlign w:val="center"/>
          </w:tcPr>
          <w:p w:rsidR="00F17A20" w:rsidRPr="002C75A9" w:rsidRDefault="00F17A20" w:rsidP="002C75A9">
            <w:pPr>
              <w:jc w:val="center"/>
              <w:rPr>
                <w:rFonts w:eastAsia="標楷體"/>
              </w:rPr>
            </w:pPr>
            <w:r w:rsidRPr="002C75A9">
              <w:rPr>
                <w:rFonts w:eastAsia="標楷體" w:hint="eastAsia"/>
              </w:rPr>
              <w:t>學號</w:t>
            </w:r>
          </w:p>
        </w:tc>
        <w:tc>
          <w:tcPr>
            <w:tcW w:w="2571" w:type="dxa"/>
            <w:shd w:val="clear" w:color="auto" w:fill="auto"/>
            <w:vAlign w:val="center"/>
          </w:tcPr>
          <w:p w:rsidR="00F17A20" w:rsidRPr="002C75A9" w:rsidRDefault="00F17A20" w:rsidP="002C75A9">
            <w:pPr>
              <w:jc w:val="center"/>
              <w:rPr>
                <w:rFonts w:eastAsia="標楷體"/>
              </w:rPr>
            </w:pPr>
          </w:p>
        </w:tc>
      </w:tr>
      <w:tr w:rsidR="00F17A20" w:rsidRPr="002C75A9" w:rsidTr="002C75A9">
        <w:trPr>
          <w:trHeight w:val="982"/>
          <w:jc w:val="center"/>
        </w:trPr>
        <w:tc>
          <w:tcPr>
            <w:tcW w:w="2331" w:type="dxa"/>
            <w:shd w:val="clear" w:color="auto" w:fill="auto"/>
            <w:vAlign w:val="center"/>
          </w:tcPr>
          <w:p w:rsidR="00F17A20" w:rsidRPr="002C75A9" w:rsidRDefault="00F17A20" w:rsidP="002C75A9">
            <w:pPr>
              <w:jc w:val="center"/>
              <w:rPr>
                <w:rFonts w:eastAsia="標楷體"/>
              </w:rPr>
            </w:pPr>
            <w:r w:rsidRPr="002C75A9">
              <w:rPr>
                <w:rFonts w:eastAsia="標楷體"/>
              </w:rPr>
              <w:t>聯絡電話</w:t>
            </w:r>
          </w:p>
        </w:tc>
        <w:tc>
          <w:tcPr>
            <w:tcW w:w="2474" w:type="dxa"/>
            <w:shd w:val="clear" w:color="auto" w:fill="auto"/>
            <w:vAlign w:val="center"/>
          </w:tcPr>
          <w:p w:rsidR="00F17A20" w:rsidRPr="002C75A9" w:rsidRDefault="00F17A20" w:rsidP="002C75A9">
            <w:pPr>
              <w:jc w:val="center"/>
              <w:rPr>
                <w:rFonts w:eastAsia="標楷體"/>
              </w:rPr>
            </w:pPr>
          </w:p>
        </w:tc>
        <w:tc>
          <w:tcPr>
            <w:tcW w:w="2214" w:type="dxa"/>
            <w:gridSpan w:val="2"/>
            <w:shd w:val="clear" w:color="auto" w:fill="auto"/>
            <w:vAlign w:val="center"/>
          </w:tcPr>
          <w:p w:rsidR="00F17A20" w:rsidRPr="002C75A9" w:rsidRDefault="00F17A20" w:rsidP="002C75A9">
            <w:pPr>
              <w:jc w:val="center"/>
              <w:rPr>
                <w:rFonts w:eastAsia="標楷體"/>
              </w:rPr>
            </w:pPr>
            <w:r w:rsidRPr="002C75A9">
              <w:rPr>
                <w:rFonts w:eastAsia="標楷體"/>
              </w:rPr>
              <w:t>Email</w:t>
            </w:r>
          </w:p>
        </w:tc>
        <w:tc>
          <w:tcPr>
            <w:tcW w:w="2571" w:type="dxa"/>
            <w:shd w:val="clear" w:color="auto" w:fill="auto"/>
            <w:vAlign w:val="center"/>
          </w:tcPr>
          <w:p w:rsidR="00F17A20" w:rsidRPr="002C75A9" w:rsidRDefault="00F17A20" w:rsidP="002C75A9">
            <w:pPr>
              <w:jc w:val="center"/>
              <w:rPr>
                <w:rFonts w:eastAsia="標楷體"/>
              </w:rPr>
            </w:pPr>
          </w:p>
        </w:tc>
      </w:tr>
      <w:tr w:rsidR="00F17A20" w:rsidRPr="002C75A9" w:rsidTr="002C75A9">
        <w:trPr>
          <w:trHeight w:val="1106"/>
          <w:jc w:val="center"/>
        </w:trPr>
        <w:tc>
          <w:tcPr>
            <w:tcW w:w="2331" w:type="dxa"/>
            <w:shd w:val="clear" w:color="auto" w:fill="auto"/>
            <w:vAlign w:val="center"/>
          </w:tcPr>
          <w:p w:rsidR="00F17A20" w:rsidRPr="002C75A9" w:rsidRDefault="00F17A20" w:rsidP="002C75A9">
            <w:pPr>
              <w:jc w:val="center"/>
              <w:rPr>
                <w:rFonts w:eastAsia="標楷體"/>
              </w:rPr>
            </w:pPr>
            <w:r w:rsidRPr="002C75A9">
              <w:rPr>
                <w:rFonts w:eastAsia="標楷體" w:hint="eastAsia"/>
              </w:rPr>
              <w:t>儀器</w:t>
            </w:r>
            <w:r w:rsidRPr="002C75A9">
              <w:rPr>
                <w:rFonts w:eastAsia="標楷體"/>
              </w:rPr>
              <w:t>名稱</w:t>
            </w:r>
          </w:p>
        </w:tc>
        <w:tc>
          <w:tcPr>
            <w:tcW w:w="7259" w:type="dxa"/>
            <w:gridSpan w:val="4"/>
            <w:shd w:val="clear" w:color="auto" w:fill="auto"/>
            <w:vAlign w:val="center"/>
          </w:tcPr>
          <w:p w:rsidR="00F17A20" w:rsidRPr="00A55CDA" w:rsidRDefault="008B6CC0" w:rsidP="002C75A9">
            <w:pPr>
              <w:jc w:val="center"/>
              <w:rPr>
                <w:rFonts w:eastAsia="標楷體"/>
                <w:color w:val="FF0000"/>
              </w:rPr>
            </w:pPr>
            <w:r>
              <w:rPr>
                <w:rFonts w:ascii="標楷體" w:eastAsia="標楷體" w:hAnsi="標楷體" w:cs="DFKaiShu-SB-Estd-BF" w:hint="eastAsia"/>
                <w:b/>
                <w:color w:val="FF0000"/>
                <w:kern w:val="0"/>
                <w:sz w:val="32"/>
                <w:szCs w:val="32"/>
              </w:rPr>
              <w:t>桌上型掃瞄式電子</w:t>
            </w:r>
            <w:r w:rsidRPr="00445944">
              <w:rPr>
                <w:rFonts w:ascii="標楷體" w:eastAsia="標楷體" w:hAnsi="標楷體" w:cs="DFKaiShu-SB-Estd-BF" w:hint="eastAsia"/>
                <w:b/>
                <w:color w:val="FF0000"/>
                <w:kern w:val="0"/>
                <w:sz w:val="32"/>
                <w:szCs w:val="32"/>
              </w:rPr>
              <w:t>顯微鏡</w:t>
            </w:r>
          </w:p>
        </w:tc>
      </w:tr>
      <w:tr w:rsidR="00F17A20" w:rsidRPr="002C75A9" w:rsidTr="002C75A9">
        <w:trPr>
          <w:trHeight w:val="1093"/>
          <w:jc w:val="center"/>
        </w:trPr>
        <w:tc>
          <w:tcPr>
            <w:tcW w:w="2331" w:type="dxa"/>
            <w:shd w:val="clear" w:color="auto" w:fill="auto"/>
            <w:vAlign w:val="center"/>
          </w:tcPr>
          <w:p w:rsidR="00F17A20" w:rsidRPr="002C75A9" w:rsidRDefault="00F17A20" w:rsidP="002C75A9">
            <w:pPr>
              <w:jc w:val="center"/>
              <w:rPr>
                <w:rFonts w:eastAsia="標楷體"/>
              </w:rPr>
            </w:pPr>
            <w:r w:rsidRPr="002C75A9">
              <w:rPr>
                <w:rFonts w:eastAsia="標楷體"/>
              </w:rPr>
              <w:t>使用目的</w:t>
            </w:r>
          </w:p>
        </w:tc>
        <w:tc>
          <w:tcPr>
            <w:tcW w:w="7259" w:type="dxa"/>
            <w:gridSpan w:val="4"/>
            <w:shd w:val="clear" w:color="auto" w:fill="auto"/>
            <w:vAlign w:val="center"/>
          </w:tcPr>
          <w:p w:rsidR="00F17A20" w:rsidRPr="002C75A9" w:rsidRDefault="00F17A20" w:rsidP="002C75A9">
            <w:pPr>
              <w:jc w:val="center"/>
              <w:rPr>
                <w:rFonts w:eastAsia="標楷體"/>
              </w:rPr>
            </w:pPr>
          </w:p>
        </w:tc>
      </w:tr>
      <w:tr w:rsidR="00F17A20" w:rsidRPr="002C75A9" w:rsidTr="002C75A9">
        <w:trPr>
          <w:trHeight w:val="1010"/>
          <w:jc w:val="center"/>
        </w:trPr>
        <w:tc>
          <w:tcPr>
            <w:tcW w:w="2331" w:type="dxa"/>
            <w:shd w:val="clear" w:color="auto" w:fill="auto"/>
            <w:vAlign w:val="center"/>
          </w:tcPr>
          <w:p w:rsidR="00F17A20" w:rsidRPr="002C75A9" w:rsidRDefault="00F17A20" w:rsidP="002C75A9">
            <w:pPr>
              <w:jc w:val="center"/>
              <w:rPr>
                <w:rFonts w:eastAsia="標楷體"/>
              </w:rPr>
            </w:pPr>
            <w:r w:rsidRPr="002C75A9">
              <w:rPr>
                <w:rFonts w:eastAsia="標楷體" w:hint="eastAsia"/>
              </w:rPr>
              <w:t>使</w:t>
            </w:r>
            <w:r w:rsidRPr="002C75A9">
              <w:rPr>
                <w:rFonts w:eastAsia="標楷體"/>
              </w:rPr>
              <w:t>用</w:t>
            </w:r>
            <w:proofErr w:type="gramStart"/>
            <w:r w:rsidR="001D4978">
              <w:rPr>
                <w:rFonts w:eastAsia="標楷體" w:hint="eastAsia"/>
              </w:rPr>
              <w:t>起迄</w:t>
            </w:r>
            <w:proofErr w:type="gramEnd"/>
            <w:r w:rsidRPr="002C75A9">
              <w:rPr>
                <w:rFonts w:eastAsia="標楷體"/>
              </w:rPr>
              <w:t>時間</w:t>
            </w:r>
            <w:r w:rsidR="00755E47">
              <w:rPr>
                <w:rFonts w:eastAsia="標楷體" w:hint="eastAsia"/>
              </w:rPr>
              <w:t>與地點</w:t>
            </w:r>
          </w:p>
        </w:tc>
        <w:tc>
          <w:tcPr>
            <w:tcW w:w="7259" w:type="dxa"/>
            <w:gridSpan w:val="4"/>
            <w:shd w:val="clear" w:color="auto" w:fill="auto"/>
            <w:vAlign w:val="center"/>
          </w:tcPr>
          <w:p w:rsidR="00F17A20" w:rsidRPr="002C75A9" w:rsidRDefault="00F17A20" w:rsidP="002C75A9">
            <w:pPr>
              <w:jc w:val="center"/>
              <w:rPr>
                <w:rFonts w:eastAsia="標楷體"/>
              </w:rPr>
            </w:pPr>
          </w:p>
        </w:tc>
      </w:tr>
      <w:tr w:rsidR="00F17A20" w:rsidRPr="002C75A9" w:rsidTr="002C75A9">
        <w:trPr>
          <w:trHeight w:val="690"/>
          <w:jc w:val="center"/>
        </w:trPr>
        <w:tc>
          <w:tcPr>
            <w:tcW w:w="9590" w:type="dxa"/>
            <w:gridSpan w:val="5"/>
            <w:shd w:val="clear" w:color="auto" w:fill="auto"/>
            <w:vAlign w:val="center"/>
          </w:tcPr>
          <w:p w:rsidR="00F17A20" w:rsidRPr="002C75A9" w:rsidRDefault="00F17A20" w:rsidP="002C75A9">
            <w:pPr>
              <w:jc w:val="center"/>
              <w:rPr>
                <w:rFonts w:eastAsia="標楷體"/>
              </w:rPr>
            </w:pPr>
            <w:r w:rsidRPr="002C75A9">
              <w:rPr>
                <w:rFonts w:eastAsia="標楷體"/>
              </w:rPr>
              <w:t>借用簽核程序</w:t>
            </w:r>
          </w:p>
        </w:tc>
      </w:tr>
      <w:tr w:rsidR="00134281" w:rsidRPr="002C75A9" w:rsidTr="0087599B">
        <w:trPr>
          <w:trHeight w:val="555"/>
          <w:jc w:val="center"/>
        </w:trPr>
        <w:tc>
          <w:tcPr>
            <w:tcW w:w="2331" w:type="dxa"/>
            <w:shd w:val="clear" w:color="auto" w:fill="auto"/>
            <w:vAlign w:val="center"/>
          </w:tcPr>
          <w:p w:rsidR="00134281" w:rsidRPr="002C75A9" w:rsidRDefault="00134281" w:rsidP="002C75A9">
            <w:pPr>
              <w:jc w:val="center"/>
              <w:rPr>
                <w:rFonts w:eastAsia="標楷體"/>
              </w:rPr>
            </w:pPr>
            <w:r w:rsidRPr="002C75A9">
              <w:rPr>
                <w:rFonts w:eastAsia="標楷體"/>
              </w:rPr>
              <w:t>申請人</w:t>
            </w:r>
          </w:p>
        </w:tc>
        <w:tc>
          <w:tcPr>
            <w:tcW w:w="3120" w:type="dxa"/>
            <w:gridSpan w:val="2"/>
            <w:shd w:val="clear" w:color="auto" w:fill="auto"/>
            <w:vAlign w:val="center"/>
          </w:tcPr>
          <w:p w:rsidR="00134281" w:rsidRPr="002C75A9" w:rsidRDefault="00134281" w:rsidP="002C75A9">
            <w:pPr>
              <w:jc w:val="center"/>
              <w:rPr>
                <w:rFonts w:eastAsia="標楷體"/>
              </w:rPr>
            </w:pPr>
            <w:r w:rsidRPr="002C75A9">
              <w:rPr>
                <w:rFonts w:eastAsia="標楷體"/>
              </w:rPr>
              <w:t>指導教授</w:t>
            </w:r>
          </w:p>
        </w:tc>
        <w:tc>
          <w:tcPr>
            <w:tcW w:w="4139" w:type="dxa"/>
            <w:gridSpan w:val="2"/>
            <w:shd w:val="clear" w:color="auto" w:fill="auto"/>
            <w:vAlign w:val="center"/>
          </w:tcPr>
          <w:p w:rsidR="00134281" w:rsidRPr="002C75A9" w:rsidRDefault="00134281" w:rsidP="00D05B99">
            <w:pPr>
              <w:jc w:val="center"/>
              <w:rPr>
                <w:rFonts w:eastAsia="標楷體"/>
              </w:rPr>
            </w:pPr>
            <w:r w:rsidRPr="002C75A9">
              <w:rPr>
                <w:rFonts w:eastAsia="標楷體"/>
              </w:rPr>
              <w:t>儀器</w:t>
            </w:r>
            <w:r w:rsidR="00D05B99">
              <w:rPr>
                <w:rFonts w:eastAsia="標楷體" w:hint="eastAsia"/>
              </w:rPr>
              <w:t>負責</w:t>
            </w:r>
            <w:r w:rsidRPr="002C75A9">
              <w:rPr>
                <w:rFonts w:eastAsia="標楷體" w:hint="eastAsia"/>
              </w:rPr>
              <w:t>教師</w:t>
            </w:r>
          </w:p>
        </w:tc>
      </w:tr>
      <w:tr w:rsidR="0087599B" w:rsidRPr="002C75A9" w:rsidTr="0087599B">
        <w:trPr>
          <w:trHeight w:val="808"/>
          <w:jc w:val="center"/>
        </w:trPr>
        <w:tc>
          <w:tcPr>
            <w:tcW w:w="2331" w:type="dxa"/>
            <w:vMerge w:val="restart"/>
            <w:shd w:val="clear" w:color="auto" w:fill="auto"/>
            <w:vAlign w:val="center"/>
          </w:tcPr>
          <w:p w:rsidR="0087599B" w:rsidRPr="002C75A9" w:rsidRDefault="0087599B" w:rsidP="002C75A9">
            <w:pPr>
              <w:jc w:val="center"/>
              <w:rPr>
                <w:rFonts w:eastAsia="標楷體"/>
              </w:rPr>
            </w:pPr>
          </w:p>
        </w:tc>
        <w:tc>
          <w:tcPr>
            <w:tcW w:w="3120" w:type="dxa"/>
            <w:gridSpan w:val="2"/>
            <w:vMerge w:val="restart"/>
            <w:shd w:val="clear" w:color="auto" w:fill="auto"/>
            <w:vAlign w:val="center"/>
          </w:tcPr>
          <w:p w:rsidR="0087599B" w:rsidRPr="002C75A9" w:rsidRDefault="0087599B" w:rsidP="002C75A9">
            <w:pPr>
              <w:jc w:val="center"/>
              <w:rPr>
                <w:rFonts w:eastAsia="標楷體"/>
              </w:rPr>
            </w:pPr>
          </w:p>
        </w:tc>
        <w:tc>
          <w:tcPr>
            <w:tcW w:w="4139" w:type="dxa"/>
            <w:gridSpan w:val="2"/>
            <w:shd w:val="clear" w:color="auto" w:fill="auto"/>
            <w:vAlign w:val="center"/>
          </w:tcPr>
          <w:p w:rsidR="0087599B" w:rsidRPr="002C75A9" w:rsidRDefault="0087599B" w:rsidP="002C75A9">
            <w:pPr>
              <w:jc w:val="center"/>
              <w:rPr>
                <w:rFonts w:eastAsia="標楷體"/>
              </w:rPr>
            </w:pPr>
          </w:p>
        </w:tc>
      </w:tr>
      <w:tr w:rsidR="0087599B" w:rsidRPr="002C75A9" w:rsidTr="0087599B">
        <w:trPr>
          <w:trHeight w:val="461"/>
          <w:jc w:val="center"/>
        </w:trPr>
        <w:tc>
          <w:tcPr>
            <w:tcW w:w="2331" w:type="dxa"/>
            <w:vMerge/>
            <w:shd w:val="clear" w:color="auto" w:fill="auto"/>
            <w:vAlign w:val="center"/>
          </w:tcPr>
          <w:p w:rsidR="0087599B" w:rsidRPr="002C75A9" w:rsidRDefault="0087599B" w:rsidP="002C75A9">
            <w:pPr>
              <w:jc w:val="center"/>
              <w:rPr>
                <w:rFonts w:eastAsia="標楷體"/>
              </w:rPr>
            </w:pPr>
          </w:p>
        </w:tc>
        <w:tc>
          <w:tcPr>
            <w:tcW w:w="3120" w:type="dxa"/>
            <w:gridSpan w:val="2"/>
            <w:vMerge/>
            <w:shd w:val="clear" w:color="auto" w:fill="auto"/>
            <w:vAlign w:val="center"/>
          </w:tcPr>
          <w:p w:rsidR="0087599B" w:rsidRPr="002C75A9" w:rsidRDefault="0087599B" w:rsidP="002C75A9">
            <w:pPr>
              <w:jc w:val="center"/>
              <w:rPr>
                <w:rFonts w:eastAsia="標楷體"/>
              </w:rPr>
            </w:pPr>
          </w:p>
        </w:tc>
        <w:tc>
          <w:tcPr>
            <w:tcW w:w="4139" w:type="dxa"/>
            <w:gridSpan w:val="2"/>
            <w:shd w:val="clear" w:color="auto" w:fill="auto"/>
            <w:vAlign w:val="center"/>
          </w:tcPr>
          <w:p w:rsidR="0087599B" w:rsidRPr="002C75A9" w:rsidRDefault="0087599B" w:rsidP="002C75A9">
            <w:pPr>
              <w:jc w:val="center"/>
              <w:rPr>
                <w:rFonts w:eastAsia="標楷體"/>
              </w:rPr>
            </w:pPr>
            <w:r w:rsidRPr="002C75A9">
              <w:rPr>
                <w:rFonts w:eastAsia="標楷體"/>
              </w:rPr>
              <w:t>儀器</w:t>
            </w:r>
            <w:r w:rsidRPr="002C75A9">
              <w:rPr>
                <w:rFonts w:eastAsia="標楷體" w:hint="eastAsia"/>
              </w:rPr>
              <w:t>管理</w:t>
            </w:r>
            <w:r>
              <w:rPr>
                <w:rFonts w:eastAsia="標楷體" w:hint="eastAsia"/>
              </w:rPr>
              <w:t>研究生</w:t>
            </w:r>
          </w:p>
        </w:tc>
      </w:tr>
      <w:tr w:rsidR="0087599B" w:rsidRPr="002C75A9" w:rsidTr="0087599B">
        <w:trPr>
          <w:trHeight w:val="793"/>
          <w:jc w:val="center"/>
        </w:trPr>
        <w:tc>
          <w:tcPr>
            <w:tcW w:w="2331" w:type="dxa"/>
            <w:vMerge/>
            <w:shd w:val="clear" w:color="auto" w:fill="auto"/>
            <w:vAlign w:val="center"/>
          </w:tcPr>
          <w:p w:rsidR="0087599B" w:rsidRPr="002C75A9" w:rsidRDefault="0087599B" w:rsidP="002C75A9">
            <w:pPr>
              <w:jc w:val="center"/>
              <w:rPr>
                <w:rFonts w:eastAsia="標楷體"/>
              </w:rPr>
            </w:pPr>
          </w:p>
        </w:tc>
        <w:tc>
          <w:tcPr>
            <w:tcW w:w="3120" w:type="dxa"/>
            <w:gridSpan w:val="2"/>
            <w:vMerge/>
            <w:shd w:val="clear" w:color="auto" w:fill="auto"/>
            <w:vAlign w:val="center"/>
          </w:tcPr>
          <w:p w:rsidR="0087599B" w:rsidRPr="002C75A9" w:rsidRDefault="0087599B" w:rsidP="002C75A9">
            <w:pPr>
              <w:jc w:val="center"/>
              <w:rPr>
                <w:rFonts w:eastAsia="標楷體"/>
              </w:rPr>
            </w:pPr>
          </w:p>
        </w:tc>
        <w:tc>
          <w:tcPr>
            <w:tcW w:w="4139" w:type="dxa"/>
            <w:gridSpan w:val="2"/>
            <w:shd w:val="clear" w:color="auto" w:fill="auto"/>
            <w:vAlign w:val="center"/>
          </w:tcPr>
          <w:p w:rsidR="0087599B" w:rsidRPr="002C75A9" w:rsidRDefault="0087599B" w:rsidP="002C75A9">
            <w:pPr>
              <w:jc w:val="center"/>
              <w:rPr>
                <w:rFonts w:eastAsia="標楷體"/>
              </w:rPr>
            </w:pPr>
          </w:p>
        </w:tc>
      </w:tr>
      <w:tr w:rsidR="00F17A20" w:rsidRPr="002C75A9" w:rsidTr="00134281">
        <w:trPr>
          <w:trHeight w:val="956"/>
          <w:jc w:val="center"/>
        </w:trPr>
        <w:tc>
          <w:tcPr>
            <w:tcW w:w="2331" w:type="dxa"/>
            <w:shd w:val="clear" w:color="auto" w:fill="auto"/>
            <w:vAlign w:val="center"/>
          </w:tcPr>
          <w:p w:rsidR="00F17A20" w:rsidRPr="002C75A9" w:rsidRDefault="00F17A20" w:rsidP="002C75A9">
            <w:pPr>
              <w:jc w:val="center"/>
              <w:rPr>
                <w:rFonts w:eastAsia="標楷體"/>
              </w:rPr>
            </w:pPr>
            <w:r w:rsidRPr="002C75A9">
              <w:rPr>
                <w:rFonts w:eastAsia="標楷體"/>
              </w:rPr>
              <w:t>備註</w:t>
            </w:r>
          </w:p>
        </w:tc>
        <w:tc>
          <w:tcPr>
            <w:tcW w:w="7259" w:type="dxa"/>
            <w:gridSpan w:val="4"/>
            <w:shd w:val="clear" w:color="auto" w:fill="auto"/>
            <w:vAlign w:val="center"/>
          </w:tcPr>
          <w:p w:rsidR="00F17A20" w:rsidRPr="002C75A9" w:rsidRDefault="00F17A20" w:rsidP="002C75A9">
            <w:pPr>
              <w:rPr>
                <w:rFonts w:eastAsia="標楷體"/>
              </w:rPr>
            </w:pPr>
          </w:p>
        </w:tc>
      </w:tr>
    </w:tbl>
    <w:p w:rsidR="00F17A20" w:rsidRPr="00F17A20" w:rsidRDefault="00F17A20" w:rsidP="007664D7">
      <w:pPr>
        <w:rPr>
          <w:rFonts w:ascii="標楷體" w:eastAsia="標楷體" w:hAnsi="標楷體" w:cs="DFKaiShu-SB-Estd-BF"/>
          <w:b/>
          <w:kern w:val="0"/>
          <w:sz w:val="28"/>
          <w:szCs w:val="28"/>
        </w:rPr>
      </w:pPr>
    </w:p>
    <w:sectPr w:rsidR="00F17A20" w:rsidRPr="00F17A20" w:rsidSect="000D6120">
      <w:head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D0C" w:rsidRDefault="00B97D0C" w:rsidP="00BD5903">
      <w:r>
        <w:separator/>
      </w:r>
    </w:p>
  </w:endnote>
  <w:endnote w:type="continuationSeparator" w:id="0">
    <w:p w:rsidR="00B97D0C" w:rsidRDefault="00B97D0C" w:rsidP="00BD5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D0C" w:rsidRDefault="00B97D0C" w:rsidP="00BD5903">
      <w:r>
        <w:separator/>
      </w:r>
    </w:p>
  </w:footnote>
  <w:footnote w:type="continuationSeparator" w:id="0">
    <w:p w:rsidR="00B97D0C" w:rsidRDefault="00B97D0C" w:rsidP="00BD5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D1A" w:rsidRPr="00724D1A" w:rsidRDefault="00724D1A" w:rsidP="00724D1A">
    <w:pPr>
      <w:pStyle w:val="a3"/>
      <w:jc w:val="right"/>
      <w:rPr>
        <w:sz w:val="28"/>
        <w:szCs w:val="28"/>
      </w:rPr>
    </w:pPr>
  </w:p>
  <w:p w:rsidR="00724D1A" w:rsidRDefault="00724D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7004"/>
    <w:multiLevelType w:val="hybridMultilevel"/>
    <w:tmpl w:val="82684544"/>
    <w:lvl w:ilvl="0" w:tplc="43626D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5C0"/>
    <w:rsid w:val="0001276B"/>
    <w:rsid w:val="00055C5C"/>
    <w:rsid w:val="00083B62"/>
    <w:rsid w:val="00084D79"/>
    <w:rsid w:val="000A1491"/>
    <w:rsid w:val="000D0B7C"/>
    <w:rsid w:val="000D2FF4"/>
    <w:rsid w:val="000D5359"/>
    <w:rsid w:val="000D6120"/>
    <w:rsid w:val="001029DC"/>
    <w:rsid w:val="00103F36"/>
    <w:rsid w:val="00120800"/>
    <w:rsid w:val="00134281"/>
    <w:rsid w:val="001503E6"/>
    <w:rsid w:val="00180D2B"/>
    <w:rsid w:val="001D4978"/>
    <w:rsid w:val="001F12BE"/>
    <w:rsid w:val="002228E6"/>
    <w:rsid w:val="0022399C"/>
    <w:rsid w:val="00225D92"/>
    <w:rsid w:val="00232A02"/>
    <w:rsid w:val="002623C0"/>
    <w:rsid w:val="00265AD0"/>
    <w:rsid w:val="00294DD9"/>
    <w:rsid w:val="00294F8D"/>
    <w:rsid w:val="002C75A9"/>
    <w:rsid w:val="002E5C73"/>
    <w:rsid w:val="002F581B"/>
    <w:rsid w:val="00356EBF"/>
    <w:rsid w:val="00372634"/>
    <w:rsid w:val="003B6BB0"/>
    <w:rsid w:val="003C22CB"/>
    <w:rsid w:val="003D3224"/>
    <w:rsid w:val="00426743"/>
    <w:rsid w:val="00426EE0"/>
    <w:rsid w:val="00445944"/>
    <w:rsid w:val="00455CC2"/>
    <w:rsid w:val="00492987"/>
    <w:rsid w:val="004C12F1"/>
    <w:rsid w:val="004D733B"/>
    <w:rsid w:val="004F6B80"/>
    <w:rsid w:val="00576AE7"/>
    <w:rsid w:val="005B2FAA"/>
    <w:rsid w:val="005B58C3"/>
    <w:rsid w:val="005C01E5"/>
    <w:rsid w:val="005C7488"/>
    <w:rsid w:val="005D1F6F"/>
    <w:rsid w:val="005D51DA"/>
    <w:rsid w:val="005E4428"/>
    <w:rsid w:val="00653AE7"/>
    <w:rsid w:val="00657523"/>
    <w:rsid w:val="00683E5E"/>
    <w:rsid w:val="00690B54"/>
    <w:rsid w:val="006F5254"/>
    <w:rsid w:val="007114C4"/>
    <w:rsid w:val="00724D1A"/>
    <w:rsid w:val="00732CEE"/>
    <w:rsid w:val="00755E47"/>
    <w:rsid w:val="007664D7"/>
    <w:rsid w:val="00781D64"/>
    <w:rsid w:val="007E24E4"/>
    <w:rsid w:val="00811AF9"/>
    <w:rsid w:val="0082590D"/>
    <w:rsid w:val="0083015C"/>
    <w:rsid w:val="0087599B"/>
    <w:rsid w:val="008B6CC0"/>
    <w:rsid w:val="0091163E"/>
    <w:rsid w:val="009363A7"/>
    <w:rsid w:val="009A2C1D"/>
    <w:rsid w:val="00A2716F"/>
    <w:rsid w:val="00A50B1A"/>
    <w:rsid w:val="00A55CDA"/>
    <w:rsid w:val="00A57E7F"/>
    <w:rsid w:val="00A6333F"/>
    <w:rsid w:val="00A702C6"/>
    <w:rsid w:val="00AE4B25"/>
    <w:rsid w:val="00AF7C0F"/>
    <w:rsid w:val="00B967D9"/>
    <w:rsid w:val="00B97D0C"/>
    <w:rsid w:val="00BC2876"/>
    <w:rsid w:val="00BD5903"/>
    <w:rsid w:val="00BE025B"/>
    <w:rsid w:val="00BE6C28"/>
    <w:rsid w:val="00BF0903"/>
    <w:rsid w:val="00C35EBA"/>
    <w:rsid w:val="00C55BBC"/>
    <w:rsid w:val="00CB29F0"/>
    <w:rsid w:val="00CE10E9"/>
    <w:rsid w:val="00CF6A2B"/>
    <w:rsid w:val="00D05B99"/>
    <w:rsid w:val="00D2222D"/>
    <w:rsid w:val="00D22821"/>
    <w:rsid w:val="00D24592"/>
    <w:rsid w:val="00D4443B"/>
    <w:rsid w:val="00D57A53"/>
    <w:rsid w:val="00D87F99"/>
    <w:rsid w:val="00DA0E25"/>
    <w:rsid w:val="00DC0D5A"/>
    <w:rsid w:val="00DC39F3"/>
    <w:rsid w:val="00DD33B7"/>
    <w:rsid w:val="00E03029"/>
    <w:rsid w:val="00E06AC1"/>
    <w:rsid w:val="00E715C0"/>
    <w:rsid w:val="00E7474B"/>
    <w:rsid w:val="00E84EC9"/>
    <w:rsid w:val="00ED2752"/>
    <w:rsid w:val="00F17A20"/>
    <w:rsid w:val="00F335F6"/>
    <w:rsid w:val="00F36CFE"/>
    <w:rsid w:val="00F63308"/>
    <w:rsid w:val="00F95D6F"/>
    <w:rsid w:val="00FA13D3"/>
    <w:rsid w:val="00FB41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5C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5903"/>
    <w:pPr>
      <w:tabs>
        <w:tab w:val="center" w:pos="4153"/>
        <w:tab w:val="right" w:pos="8306"/>
      </w:tabs>
      <w:snapToGrid w:val="0"/>
    </w:pPr>
    <w:rPr>
      <w:sz w:val="20"/>
      <w:szCs w:val="20"/>
    </w:rPr>
  </w:style>
  <w:style w:type="character" w:customStyle="1" w:styleId="a4">
    <w:name w:val="頁首 字元"/>
    <w:link w:val="a3"/>
    <w:uiPriority w:val="99"/>
    <w:rsid w:val="00BD5903"/>
    <w:rPr>
      <w:kern w:val="2"/>
    </w:rPr>
  </w:style>
  <w:style w:type="paragraph" w:styleId="a5">
    <w:name w:val="footer"/>
    <w:basedOn w:val="a"/>
    <w:link w:val="a6"/>
    <w:rsid w:val="00BD5903"/>
    <w:pPr>
      <w:tabs>
        <w:tab w:val="center" w:pos="4153"/>
        <w:tab w:val="right" w:pos="8306"/>
      </w:tabs>
      <w:snapToGrid w:val="0"/>
    </w:pPr>
    <w:rPr>
      <w:sz w:val="20"/>
      <w:szCs w:val="20"/>
    </w:rPr>
  </w:style>
  <w:style w:type="character" w:customStyle="1" w:styleId="a6">
    <w:name w:val="頁尾 字元"/>
    <w:link w:val="a5"/>
    <w:rsid w:val="00BD5903"/>
    <w:rPr>
      <w:kern w:val="2"/>
    </w:rPr>
  </w:style>
  <w:style w:type="table" w:styleId="a7">
    <w:name w:val="Table Grid"/>
    <w:basedOn w:val="a1"/>
    <w:rsid w:val="00F17A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724D1A"/>
    <w:rPr>
      <w:rFonts w:ascii="Cambria" w:hAnsi="Cambria"/>
      <w:sz w:val="18"/>
      <w:szCs w:val="18"/>
    </w:rPr>
  </w:style>
  <w:style w:type="character" w:customStyle="1" w:styleId="a9">
    <w:name w:val="註解方塊文字 字元"/>
    <w:basedOn w:val="a0"/>
    <w:link w:val="a8"/>
    <w:rsid w:val="00724D1A"/>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13F0-0B48-448E-B5BD-DB66123F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867</Characters>
  <Application>Microsoft Office Word</Application>
  <DocSecurity>0</DocSecurity>
  <Lines>7</Lines>
  <Paragraphs>2</Paragraphs>
  <ScaleCrop>false</ScaleCrop>
  <Company>ialab</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台大化工系儀器分析實驗室管理辦法</dc:title>
  <dc:subject/>
  <dc:creator>tdw</dc:creator>
  <cp:keywords/>
  <cp:lastModifiedBy>Valued Acer Customer</cp:lastModifiedBy>
  <cp:revision>3</cp:revision>
  <dcterms:created xsi:type="dcterms:W3CDTF">2013-07-03T06:14:00Z</dcterms:created>
  <dcterms:modified xsi:type="dcterms:W3CDTF">2013-10-29T02:25:00Z</dcterms:modified>
</cp:coreProperties>
</file>